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56BF">
      <w:pPr>
        <w:shd w:val="clear" w:color="auto" w:fill="FFFFFF"/>
        <w:spacing w:before="710" w:line="398" w:lineRule="exact"/>
        <w:ind w:left="29" w:right="1574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2"/>
          <w:sz w:val="37"/>
          <w:szCs w:val="37"/>
        </w:rPr>
        <w:t xml:space="preserve">QOFL (6) - </w:t>
      </w:r>
      <w:proofErr w:type="spellStart"/>
      <w:r>
        <w:rPr>
          <w:rFonts w:ascii="Arial" w:hAnsi="Arial" w:cs="Arial"/>
          <w:b/>
          <w:bCs/>
          <w:color w:val="000000"/>
          <w:spacing w:val="-2"/>
          <w:sz w:val="37"/>
          <w:szCs w:val="37"/>
        </w:rPr>
        <w:t>Ramscombe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37"/>
          <w:szCs w:val="37"/>
        </w:rPr>
        <w:t xml:space="preserve"> - Sunday 20 May 2007 -</w:t>
      </w:r>
      <w:r>
        <w:rPr>
          <w:rFonts w:ascii="Arial" w:hAnsi="Arial" w:cs="Arial"/>
          <w:b/>
          <w:bCs/>
          <w:color w:val="000000"/>
          <w:spacing w:val="-1"/>
          <w:sz w:val="37"/>
          <w:szCs w:val="37"/>
        </w:rPr>
        <w:t>Provisional Results</w:t>
      </w:r>
    </w:p>
    <w:p w:rsidR="00000000" w:rsidRDefault="00EE56BF">
      <w:pPr>
        <w:shd w:val="clear" w:color="auto" w:fill="FFFFFF"/>
        <w:spacing w:before="269"/>
        <w:ind w:left="19"/>
      </w:pPr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Planners Comments</w:t>
      </w:r>
    </w:p>
    <w:p w:rsidR="00000000" w:rsidRDefault="00EE56BF">
      <w:pPr>
        <w:shd w:val="clear" w:color="auto" w:fill="FFFFFF"/>
        <w:spacing w:before="221" w:line="221" w:lineRule="exact"/>
        <w:ind w:left="10"/>
      </w:pPr>
      <w:r>
        <w:rPr>
          <w:rFonts w:ascii="Arial" w:hAnsi="Arial" w:cs="Arial"/>
          <w:color w:val="000000"/>
          <w:spacing w:val="-3"/>
          <w:sz w:val="21"/>
          <w:szCs w:val="21"/>
        </w:rPr>
        <w:t xml:space="preserve">This was my first attempt at planning at QFL event and despite one or two minor control issues I was very 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pleased with how it went. As with all events the weather played its part and on Sunday we had perfect conditions resulting in a very good </w:t>
      </w:r>
      <w:proofErr w:type="spellStart"/>
      <w:r>
        <w:rPr>
          <w:rFonts w:ascii="Arial" w:hAnsi="Arial" w:cs="Arial"/>
          <w:color w:val="000000"/>
          <w:spacing w:val="-2"/>
          <w:sz w:val="21"/>
          <w:szCs w:val="21"/>
        </w:rPr>
        <w:t>turn out</w:t>
      </w:r>
      <w:proofErr w:type="spellEnd"/>
      <w:r>
        <w:rPr>
          <w:rFonts w:ascii="Arial" w:hAnsi="Arial" w:cs="Arial"/>
          <w:color w:val="000000"/>
          <w:spacing w:val="-2"/>
          <w:sz w:val="21"/>
          <w:szCs w:val="21"/>
        </w:rPr>
        <w:t xml:space="preserve"> of </w:t>
      </w:r>
      <w:r>
        <w:rPr>
          <w:rFonts w:ascii="Arial" w:hAnsi="Arial" w:cs="Arial"/>
          <w:color w:val="000000"/>
          <w:spacing w:val="-2"/>
          <w:sz w:val="21"/>
          <w:szCs w:val="21"/>
        </w:rPr>
        <w:t>about 85 participants.</w:t>
      </w:r>
    </w:p>
    <w:p w:rsidR="00000000" w:rsidRDefault="00EE56BF">
      <w:pPr>
        <w:shd w:val="clear" w:color="auto" w:fill="FFFFFF"/>
        <w:spacing w:before="216" w:line="221" w:lineRule="exact"/>
      </w:pPr>
      <w:r>
        <w:rPr>
          <w:rFonts w:ascii="Arial" w:hAnsi="Arial" w:cs="Arial"/>
          <w:color w:val="000000"/>
          <w:spacing w:val="-2"/>
          <w:sz w:val="21"/>
          <w:szCs w:val="21"/>
        </w:rPr>
        <w:t xml:space="preserve">It is worth mentioning just how attractive the whole Rams Combe area is, with 80 metres of height gain in 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places and interesting mixes of forest/woodland and views. My main aim for the blue and green courses was </w:t>
      </w:r>
      <w:r>
        <w:rPr>
          <w:rFonts w:ascii="Arial" w:hAnsi="Arial" w:cs="Arial"/>
          <w:color w:val="000000"/>
          <w:spacing w:val="-2"/>
          <w:sz w:val="21"/>
          <w:szCs w:val="21"/>
        </w:rPr>
        <w:t>to take runners up an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d over both sides of the valley which nicely contrast each other in the type of forest </w:t>
      </w:r>
      <w:r>
        <w:rPr>
          <w:rFonts w:ascii="Arial" w:hAnsi="Arial" w:cs="Arial"/>
          <w:color w:val="000000"/>
          <w:spacing w:val="-1"/>
          <w:sz w:val="21"/>
          <w:szCs w:val="21"/>
        </w:rPr>
        <w:t>planting. The old oak woods on the north side are particularly beautiful.</w:t>
      </w:r>
    </w:p>
    <w:p w:rsidR="00000000" w:rsidRDefault="00EE56BF">
      <w:pPr>
        <w:shd w:val="clear" w:color="auto" w:fill="FFFFFF"/>
        <w:spacing w:line="221" w:lineRule="exact"/>
      </w:pPr>
      <w:r>
        <w:rPr>
          <w:rFonts w:ascii="Arial" w:hAnsi="Arial" w:cs="Arial"/>
          <w:color w:val="000000"/>
          <w:spacing w:val="-2"/>
          <w:sz w:val="21"/>
          <w:szCs w:val="21"/>
        </w:rPr>
        <w:t>My apologies however, to blue runners who had a couple of '</w:t>
      </w:r>
      <w:proofErr w:type="spellStart"/>
      <w:r>
        <w:rPr>
          <w:rFonts w:ascii="Arial" w:hAnsi="Arial" w:cs="Arial"/>
          <w:color w:val="000000"/>
          <w:spacing w:val="-2"/>
          <w:sz w:val="21"/>
          <w:szCs w:val="21"/>
        </w:rPr>
        <w:t>Hokey</w:t>
      </w:r>
      <w:proofErr w:type="spellEnd"/>
      <w:r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1"/>
          <w:szCs w:val="21"/>
        </w:rPr>
        <w:t>Cokey</w:t>
      </w:r>
      <w:proofErr w:type="spellEnd"/>
      <w:r>
        <w:rPr>
          <w:rFonts w:ascii="Arial" w:hAnsi="Arial" w:cs="Arial"/>
          <w:color w:val="000000"/>
          <w:spacing w:val="-2"/>
          <w:sz w:val="21"/>
          <w:szCs w:val="21"/>
        </w:rPr>
        <w:t xml:space="preserve">' - in and out controls; 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371 and 382. A combination of compromises I'm afraid, something for me to learn from! The only other 'problem' was 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the crossing from north to south. The amount of dense vegetation along the north side of the road meant that </w:t>
      </w:r>
      <w:r>
        <w:rPr>
          <w:rFonts w:ascii="Arial" w:hAnsi="Arial" w:cs="Arial"/>
          <w:color w:val="000000"/>
          <w:spacing w:val="-2"/>
          <w:sz w:val="21"/>
          <w:szCs w:val="21"/>
        </w:rPr>
        <w:t>the long leg from 416 to 115 gav</w:t>
      </w:r>
      <w:r>
        <w:rPr>
          <w:rFonts w:ascii="Arial" w:hAnsi="Arial" w:cs="Arial"/>
          <w:color w:val="000000"/>
          <w:spacing w:val="-2"/>
          <w:sz w:val="21"/>
          <w:szCs w:val="21"/>
        </w:rPr>
        <w:t>e little choice of route, with most runners taking the eastern approach, although at least one runner did a bit of thrashing through the small 'clear' area halfway up the diagonal track.</w:t>
      </w:r>
    </w:p>
    <w:p w:rsidR="00000000" w:rsidRDefault="00EE56BF">
      <w:pPr>
        <w:shd w:val="clear" w:color="auto" w:fill="FFFFFF"/>
        <w:spacing w:before="226" w:line="221" w:lineRule="exact"/>
        <w:ind w:left="10"/>
      </w:pPr>
      <w:r>
        <w:rPr>
          <w:rFonts w:ascii="Arial" w:hAnsi="Arial" w:cs="Arial"/>
          <w:color w:val="000000"/>
          <w:spacing w:val="-3"/>
          <w:sz w:val="21"/>
          <w:szCs w:val="21"/>
        </w:rPr>
        <w:t>I actually felt the green course was the nicer route, enough challeng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e with no real issues and many positive </w:t>
      </w:r>
      <w:r>
        <w:rPr>
          <w:rFonts w:ascii="Arial" w:hAnsi="Arial" w:cs="Arial"/>
          <w:color w:val="000000"/>
          <w:spacing w:val="-1"/>
          <w:sz w:val="21"/>
          <w:szCs w:val="21"/>
        </w:rPr>
        <w:t>comments. Well done to Zoe by the way...a cracking time!</w:t>
      </w:r>
    </w:p>
    <w:p w:rsidR="00000000" w:rsidRDefault="00EE56BF">
      <w:pPr>
        <w:shd w:val="clear" w:color="auto" w:fill="FFFFFF"/>
        <w:spacing w:before="221" w:line="221" w:lineRule="exact"/>
        <w:ind w:left="5"/>
      </w:pPr>
      <w:r>
        <w:rPr>
          <w:rFonts w:ascii="Arial" w:hAnsi="Arial" w:cs="Arial"/>
          <w:color w:val="000000"/>
          <w:spacing w:val="-3"/>
          <w:sz w:val="21"/>
          <w:szCs w:val="21"/>
        </w:rPr>
        <w:t xml:space="preserve">Controls 204 and 215 provided some interest. In fact, despite having visited them myself many times during </w:t>
      </w:r>
      <w:r>
        <w:rPr>
          <w:rFonts w:ascii="Arial" w:hAnsi="Arial" w:cs="Arial"/>
          <w:color w:val="000000"/>
          <w:spacing w:val="-2"/>
          <w:sz w:val="21"/>
          <w:szCs w:val="21"/>
        </w:rPr>
        <w:t>the planning stage, I often ended up at 204 when trying to get to 215. Good to see the same navigational challenge was experienced by a few others.</w:t>
      </w:r>
    </w:p>
    <w:p w:rsidR="00000000" w:rsidRDefault="00EE56BF">
      <w:pPr>
        <w:shd w:val="clear" w:color="auto" w:fill="FFFFFF"/>
        <w:spacing w:before="211" w:line="226" w:lineRule="exact"/>
      </w:pPr>
      <w:r>
        <w:rPr>
          <w:rFonts w:ascii="Arial" w:hAnsi="Arial" w:cs="Arial"/>
          <w:color w:val="000000"/>
          <w:spacing w:val="-2"/>
          <w:sz w:val="21"/>
          <w:szCs w:val="21"/>
        </w:rPr>
        <w:t xml:space="preserve">The overall terrain meant that a good running rhythm was tricky except when traversing through the oak 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woods on the north side. As usual the forestry work makes for focussed foot placements and certainly added </w:t>
      </w:r>
      <w:r>
        <w:rPr>
          <w:rFonts w:ascii="Arial" w:hAnsi="Arial" w:cs="Arial"/>
          <w:color w:val="000000"/>
          <w:spacing w:val="-2"/>
          <w:sz w:val="21"/>
          <w:szCs w:val="21"/>
        </w:rPr>
        <w:t>to the whole Rams Combe experience. The 53 min winning time on the blue reflected this to some extent.</w:t>
      </w:r>
    </w:p>
    <w:p w:rsidR="00000000" w:rsidRDefault="00EE56BF">
      <w:pPr>
        <w:shd w:val="clear" w:color="auto" w:fill="FFFFFF"/>
        <w:spacing w:before="216" w:line="221" w:lineRule="exact"/>
      </w:pPr>
      <w:r>
        <w:rPr>
          <w:rFonts w:ascii="Arial" w:hAnsi="Arial" w:cs="Arial"/>
          <w:color w:val="000000"/>
          <w:spacing w:val="-2"/>
          <w:sz w:val="21"/>
          <w:szCs w:val="21"/>
        </w:rPr>
        <w:t>The remaining courses were all on the south si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de and any excursion to the north would have caused difficulties on length, yet there was enough scope to give the </w:t>
      </w:r>
      <w:proofErr w:type="spellStart"/>
      <w:r>
        <w:rPr>
          <w:rFonts w:ascii="Arial" w:hAnsi="Arial" w:cs="Arial"/>
          <w:color w:val="000000"/>
          <w:spacing w:val="-2"/>
          <w:sz w:val="21"/>
          <w:szCs w:val="21"/>
        </w:rPr>
        <w:t>L.Green</w:t>
      </w:r>
      <w:proofErr w:type="spellEnd"/>
      <w:r>
        <w:rPr>
          <w:rFonts w:ascii="Arial" w:hAnsi="Arial" w:cs="Arial"/>
          <w:color w:val="000000"/>
          <w:spacing w:val="-2"/>
          <w:sz w:val="21"/>
          <w:szCs w:val="21"/>
        </w:rPr>
        <w:t xml:space="preserve"> and Orange sufficient challenge. The </w:t>
      </w:r>
      <w:r>
        <w:rPr>
          <w:rFonts w:ascii="Arial" w:hAnsi="Arial" w:cs="Arial"/>
          <w:color w:val="000000"/>
          <w:spacing w:val="-3"/>
          <w:sz w:val="21"/>
          <w:szCs w:val="21"/>
        </w:rPr>
        <w:t>white and yellow course had limited scope due to being restricted from using the picnic area, so</w:t>
      </w:r>
      <w:r>
        <w:rPr>
          <w:rFonts w:ascii="Arial" w:hAnsi="Arial" w:cs="Arial"/>
          <w:color w:val="000000"/>
          <w:spacing w:val="-3"/>
          <w:sz w:val="21"/>
          <w:szCs w:val="21"/>
        </w:rPr>
        <w:t xml:space="preserve"> a loop around 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the main tracks above the start were all that could be used. However, the log crossing start provided some </w:t>
      </w:r>
      <w:r>
        <w:rPr>
          <w:rFonts w:ascii="Arial" w:hAnsi="Arial" w:cs="Arial"/>
          <w:color w:val="000000"/>
          <w:spacing w:val="-3"/>
          <w:sz w:val="21"/>
          <w:szCs w:val="21"/>
        </w:rPr>
        <w:t>light entertainment!</w:t>
      </w:r>
    </w:p>
    <w:p w:rsidR="00000000" w:rsidRDefault="00EE56BF">
      <w:pPr>
        <w:shd w:val="clear" w:color="auto" w:fill="FFFFFF"/>
        <w:spacing w:before="206" w:line="226" w:lineRule="exact"/>
        <w:ind w:left="5"/>
      </w:pPr>
      <w:r>
        <w:rPr>
          <w:rFonts w:ascii="Arial" w:hAnsi="Arial" w:cs="Arial"/>
          <w:color w:val="000000"/>
          <w:spacing w:val="-2"/>
          <w:sz w:val="21"/>
          <w:szCs w:val="21"/>
        </w:rPr>
        <w:t>Thanks must be given to Rosie who, as my controller, guided me through the whole process (I am a slow learner), t</w:t>
      </w:r>
      <w:r>
        <w:rPr>
          <w:rFonts w:ascii="Arial" w:hAnsi="Arial" w:cs="Arial"/>
          <w:color w:val="000000"/>
          <w:spacing w:val="-2"/>
          <w:sz w:val="21"/>
          <w:szCs w:val="21"/>
        </w:rPr>
        <w:t>ots of advice needed and accepted. Also to Bill, who did a major re -working of the map (how does he find the time?) and who also gave much valuable advice.</w:t>
      </w:r>
    </w:p>
    <w:p w:rsidR="00000000" w:rsidRDefault="00EE56BF">
      <w:pPr>
        <w:shd w:val="clear" w:color="auto" w:fill="FFFFFF"/>
        <w:spacing w:before="14"/>
        <w:ind w:left="3274"/>
      </w:pPr>
      <w:r>
        <w:rPr>
          <w:rFonts w:ascii="Arial" w:hAnsi="Arial" w:cs="Arial"/>
          <w:i/>
          <w:iCs/>
          <w:color w:val="000000"/>
          <w:sz w:val="12"/>
          <w:szCs w:val="12"/>
        </w:rPr>
        <w:t>s</w:t>
      </w:r>
    </w:p>
    <w:p w:rsidR="00000000" w:rsidRDefault="00EE56BF">
      <w:pPr>
        <w:shd w:val="clear" w:color="auto" w:fill="FFFFFF"/>
        <w:spacing w:before="53"/>
        <w:ind w:left="10"/>
      </w:pPr>
      <w:r>
        <w:rPr>
          <w:rFonts w:ascii="Arial" w:hAnsi="Arial" w:cs="Arial"/>
          <w:color w:val="000000"/>
          <w:spacing w:val="-3"/>
          <w:sz w:val="21"/>
          <w:szCs w:val="21"/>
        </w:rPr>
        <w:t xml:space="preserve">Finally, many thanks to everyone who helped on the day and well done to all competitors. See you </w:t>
      </w:r>
      <w:r>
        <w:rPr>
          <w:rFonts w:ascii="Arial" w:hAnsi="Arial" w:cs="Arial"/>
          <w:color w:val="000000"/>
          <w:spacing w:val="-3"/>
          <w:sz w:val="21"/>
          <w:szCs w:val="21"/>
        </w:rPr>
        <w:t>next time.</w:t>
      </w:r>
    </w:p>
    <w:p w:rsidR="00EE56BF" w:rsidRDefault="00EE56BF">
      <w:pPr>
        <w:shd w:val="clear" w:color="auto" w:fill="FFFFFF"/>
        <w:spacing w:before="221" w:line="221" w:lineRule="exact"/>
        <w:ind w:left="10" w:right="8659"/>
        <w:rPr>
          <w:rFonts w:ascii="Arial" w:hAnsi="Arial" w:cs="Arial"/>
          <w:color w:val="000000"/>
          <w:spacing w:val="-5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 xml:space="preserve">Cheers </w:t>
      </w:r>
    </w:p>
    <w:p w:rsidR="00000000" w:rsidRDefault="00EE56BF">
      <w:pPr>
        <w:shd w:val="clear" w:color="auto" w:fill="FFFFFF"/>
        <w:spacing w:before="221" w:line="221" w:lineRule="exact"/>
        <w:ind w:left="10" w:right="8659"/>
      </w:pPr>
      <w:r>
        <w:rPr>
          <w:rFonts w:ascii="Arial" w:hAnsi="Arial" w:cs="Arial"/>
          <w:color w:val="000000"/>
          <w:spacing w:val="-5"/>
          <w:sz w:val="21"/>
          <w:szCs w:val="21"/>
        </w:rPr>
        <w:t>Keith Boiling</w:t>
      </w:r>
    </w:p>
    <w:p w:rsidR="00EE56BF" w:rsidRDefault="00EE56BF">
      <w:pPr>
        <w:shd w:val="clear" w:color="auto" w:fill="FFFFFF"/>
        <w:spacing w:before="3379"/>
        <w:ind w:left="5"/>
      </w:pPr>
    </w:p>
    <w:sectPr w:rsidR="00EE56BF">
      <w:type w:val="continuous"/>
      <w:pgSz w:w="11909" w:h="16834"/>
      <w:pgMar w:top="360" w:right="960" w:bottom="360" w:left="9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BF"/>
    <w:rsid w:val="00E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ACC4"/>
  <w14:defaultImageDpi w14:val="0"/>
  <w15:docId w15:val="{88D3CBA0-2024-45E1-BB8D-9812785B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Pakes</cp:lastModifiedBy>
  <cp:revision>1</cp:revision>
  <dcterms:created xsi:type="dcterms:W3CDTF">2017-04-05T20:03:00Z</dcterms:created>
  <dcterms:modified xsi:type="dcterms:W3CDTF">2017-04-05T20:04:00Z</dcterms:modified>
</cp:coreProperties>
</file>