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A5DC" w14:textId="316E434F" w:rsidR="00674672" w:rsidRPr="00E0025B" w:rsidRDefault="004C5F3E" w:rsidP="00DA1EB2">
      <w:pPr>
        <w:ind w:left="720" w:firstLine="720"/>
        <w:jc w:val="center"/>
        <w:rPr>
          <w:rFonts w:cs="Arial"/>
          <w:b/>
          <w:sz w:val="22"/>
          <w:szCs w:val="22"/>
        </w:rPr>
      </w:pPr>
      <w:r>
        <w:rPr>
          <w:noProof/>
        </w:rPr>
        <w:drawing>
          <wp:anchor distT="0" distB="0" distL="114300" distR="114300" simplePos="0" relativeHeight="251657728" behindDoc="1" locked="0" layoutInCell="1" allowOverlap="1" wp14:anchorId="3ED8DB5C" wp14:editId="52160297">
            <wp:simplePos x="0" y="0"/>
            <wp:positionH relativeFrom="column">
              <wp:posOffset>7924800</wp:posOffset>
            </wp:positionH>
            <wp:positionV relativeFrom="paragraph">
              <wp:posOffset>-724535</wp:posOffset>
            </wp:positionV>
            <wp:extent cx="1570990" cy="947420"/>
            <wp:effectExtent l="0" t="0" r="0" b="0"/>
            <wp:wrapTight wrapText="bothSides">
              <wp:wrapPolygon edited="0">
                <wp:start x="0" y="0"/>
                <wp:lineTo x="0" y="21282"/>
                <wp:lineTo x="21216" y="21282"/>
                <wp:lineTo x="21216" y="0"/>
                <wp:lineTo x="0" y="0"/>
              </wp:wrapPolygon>
            </wp:wrapTight>
            <wp:docPr id="2" name="Picture 2" descr="British Orient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Orienteer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9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EB2">
        <w:rPr>
          <w:rFonts w:cs="Arial"/>
          <w:b/>
          <w:sz w:val="22"/>
          <w:szCs w:val="22"/>
        </w:rPr>
        <w:t xml:space="preserve">           </w:t>
      </w:r>
      <w:r w:rsidR="00B81E13" w:rsidRPr="00E0025B">
        <w:rPr>
          <w:rFonts w:cs="Arial"/>
          <w:b/>
          <w:sz w:val="22"/>
          <w:szCs w:val="22"/>
        </w:rPr>
        <w:t>Risk Assessment for Orienteering</w:t>
      </w:r>
    </w:p>
    <w:p w14:paraId="38A89FB2" w14:textId="77777777" w:rsidR="00B81E13" w:rsidRPr="00E0025B" w:rsidRDefault="00B81E13" w:rsidP="00B81E13">
      <w:pPr>
        <w:jc w:val="center"/>
        <w:rPr>
          <w:rFonts w:cs="Arial"/>
          <w:b/>
          <w:sz w:val="22"/>
          <w:szCs w:val="22"/>
        </w:rPr>
      </w:pPr>
    </w:p>
    <w:p w14:paraId="38034109" w14:textId="77777777" w:rsidR="00B81E13" w:rsidRPr="00E0025B" w:rsidRDefault="00B81E13" w:rsidP="00B81E13">
      <w:pPr>
        <w:rPr>
          <w:rFonts w:cs="Arial"/>
          <w:sz w:val="22"/>
          <w:szCs w:val="22"/>
        </w:rPr>
      </w:pPr>
      <w:r w:rsidRPr="00E0025B">
        <w:rPr>
          <w:rFonts w:cs="Arial"/>
          <w:sz w:val="22"/>
          <w:szCs w:val="22"/>
        </w:rPr>
        <w:t>Risk assessments are concerned with identifying the hazards (i.e. things which might go wrong or cause an accident/injury), evaluating the likelihood of a particular event occurring (i.e. level of risk) and putting measures in place needed to reduce or eliminate the risk.</w:t>
      </w:r>
    </w:p>
    <w:p w14:paraId="6FE2DA25" w14:textId="77777777" w:rsidR="00B81E13" w:rsidRPr="00E0025B" w:rsidRDefault="00B81E13" w:rsidP="00B81E13">
      <w:pPr>
        <w:rPr>
          <w:rFonts w:cs="Arial"/>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262"/>
        <w:gridCol w:w="3599"/>
        <w:gridCol w:w="55"/>
        <w:gridCol w:w="3544"/>
        <w:gridCol w:w="3845"/>
      </w:tblGrid>
      <w:tr w:rsidR="00B81E13" w:rsidRPr="00E0025B" w14:paraId="63EF14DF" w14:textId="77777777" w:rsidTr="00427131">
        <w:tc>
          <w:tcPr>
            <w:tcW w:w="7424" w:type="dxa"/>
            <w:gridSpan w:val="3"/>
            <w:shd w:val="clear" w:color="auto" w:fill="DBE5F1"/>
          </w:tcPr>
          <w:p w14:paraId="6CD7C283" w14:textId="77777777" w:rsidR="00B81E13" w:rsidRPr="00E0025B" w:rsidRDefault="008616AB" w:rsidP="00B81E13">
            <w:pPr>
              <w:rPr>
                <w:rFonts w:cs="Arial"/>
                <w:b/>
                <w:sz w:val="22"/>
                <w:szCs w:val="22"/>
              </w:rPr>
            </w:pPr>
            <w:r w:rsidRPr="00E0025B">
              <w:rPr>
                <w:rFonts w:cs="Arial"/>
                <w:b/>
                <w:sz w:val="22"/>
                <w:szCs w:val="22"/>
              </w:rPr>
              <w:t xml:space="preserve">Name of </w:t>
            </w:r>
            <w:r w:rsidR="00B81E13" w:rsidRPr="00E0025B">
              <w:rPr>
                <w:rFonts w:cs="Arial"/>
                <w:b/>
                <w:sz w:val="22"/>
                <w:szCs w:val="22"/>
              </w:rPr>
              <w:t>Club / satellite club name / after school club</w:t>
            </w:r>
          </w:p>
          <w:p w14:paraId="2C4E0C35" w14:textId="77777777" w:rsidR="008616AB" w:rsidRPr="00E0025B" w:rsidRDefault="008616AB" w:rsidP="00B81E13">
            <w:pPr>
              <w:rPr>
                <w:rFonts w:cs="Arial"/>
                <w:b/>
                <w:sz w:val="22"/>
                <w:szCs w:val="22"/>
              </w:rPr>
            </w:pPr>
          </w:p>
        </w:tc>
        <w:tc>
          <w:tcPr>
            <w:tcW w:w="7444" w:type="dxa"/>
            <w:gridSpan w:val="3"/>
          </w:tcPr>
          <w:p w14:paraId="49372764" w14:textId="77777777" w:rsidR="00B81E13" w:rsidRPr="00B32474" w:rsidRDefault="00572A3D" w:rsidP="00B81E13">
            <w:pPr>
              <w:rPr>
                <w:rFonts w:cs="Arial"/>
                <w:b/>
                <w:sz w:val="22"/>
                <w:szCs w:val="22"/>
              </w:rPr>
            </w:pPr>
            <w:r w:rsidRPr="00B32474">
              <w:rPr>
                <w:rFonts w:cs="Arial"/>
                <w:b/>
                <w:sz w:val="22"/>
                <w:szCs w:val="22"/>
              </w:rPr>
              <w:t>Quantock Orienteers</w:t>
            </w:r>
          </w:p>
        </w:tc>
      </w:tr>
      <w:tr w:rsidR="00B81E13" w:rsidRPr="00E0025B" w14:paraId="7DC45A34" w14:textId="77777777" w:rsidTr="00427131">
        <w:tc>
          <w:tcPr>
            <w:tcW w:w="3825" w:type="dxa"/>
            <w:gridSpan w:val="2"/>
            <w:shd w:val="clear" w:color="auto" w:fill="DBE5F1"/>
          </w:tcPr>
          <w:p w14:paraId="66009E47" w14:textId="77777777" w:rsidR="00B81E13" w:rsidRPr="00E0025B" w:rsidRDefault="00B81E13" w:rsidP="00B81E13">
            <w:pPr>
              <w:rPr>
                <w:rFonts w:cs="Arial"/>
                <w:b/>
                <w:sz w:val="22"/>
                <w:szCs w:val="22"/>
              </w:rPr>
            </w:pPr>
            <w:r w:rsidRPr="00E0025B">
              <w:rPr>
                <w:rFonts w:cs="Arial"/>
                <w:b/>
                <w:sz w:val="22"/>
                <w:szCs w:val="22"/>
              </w:rPr>
              <w:t>Name of person completing this form</w:t>
            </w:r>
          </w:p>
        </w:tc>
        <w:tc>
          <w:tcPr>
            <w:tcW w:w="3599" w:type="dxa"/>
          </w:tcPr>
          <w:p w14:paraId="40C4FFE1" w14:textId="0E90FA89" w:rsidR="00B81E13" w:rsidRPr="00E0025B" w:rsidRDefault="00B81E13" w:rsidP="00B81E13">
            <w:pPr>
              <w:rPr>
                <w:rFonts w:cs="Arial"/>
                <w:sz w:val="22"/>
                <w:szCs w:val="22"/>
              </w:rPr>
            </w:pPr>
          </w:p>
        </w:tc>
        <w:tc>
          <w:tcPr>
            <w:tcW w:w="3599" w:type="dxa"/>
            <w:gridSpan w:val="2"/>
            <w:shd w:val="clear" w:color="auto" w:fill="DBE5F1"/>
          </w:tcPr>
          <w:p w14:paraId="60993EC4" w14:textId="77777777" w:rsidR="00B81E13" w:rsidRPr="00E0025B" w:rsidRDefault="00B81E13" w:rsidP="00B81E13">
            <w:pPr>
              <w:rPr>
                <w:rFonts w:cs="Arial"/>
                <w:b/>
                <w:sz w:val="22"/>
                <w:szCs w:val="22"/>
              </w:rPr>
            </w:pPr>
            <w:r w:rsidRPr="00E0025B">
              <w:rPr>
                <w:rFonts w:cs="Arial"/>
                <w:b/>
                <w:sz w:val="22"/>
                <w:szCs w:val="22"/>
              </w:rPr>
              <w:t>Position of person completing this form (coach, organiser etc)</w:t>
            </w:r>
          </w:p>
        </w:tc>
        <w:tc>
          <w:tcPr>
            <w:tcW w:w="3845" w:type="dxa"/>
          </w:tcPr>
          <w:p w14:paraId="7209D1D9" w14:textId="638D9A46" w:rsidR="00B81E13" w:rsidRPr="003D67C0" w:rsidRDefault="009E41E8" w:rsidP="00B81E13">
            <w:pPr>
              <w:rPr>
                <w:rFonts w:cs="Arial"/>
                <w:bCs/>
                <w:sz w:val="22"/>
                <w:szCs w:val="22"/>
              </w:rPr>
            </w:pPr>
            <w:r w:rsidRPr="003D67C0">
              <w:rPr>
                <w:rFonts w:cs="Arial"/>
                <w:bCs/>
                <w:sz w:val="22"/>
                <w:szCs w:val="22"/>
              </w:rPr>
              <w:t>Planner</w:t>
            </w:r>
          </w:p>
        </w:tc>
      </w:tr>
      <w:tr w:rsidR="00B81E13" w:rsidRPr="00E0025B" w14:paraId="4FD3D453" w14:textId="77777777" w:rsidTr="00427131">
        <w:tc>
          <w:tcPr>
            <w:tcW w:w="3825" w:type="dxa"/>
            <w:gridSpan w:val="2"/>
            <w:tcBorders>
              <w:bottom w:val="single" w:sz="4" w:space="0" w:color="auto"/>
            </w:tcBorders>
            <w:shd w:val="clear" w:color="auto" w:fill="DBE5F1"/>
          </w:tcPr>
          <w:p w14:paraId="70C57E24" w14:textId="77777777" w:rsidR="00B81E13" w:rsidRPr="00E0025B" w:rsidRDefault="00B81E13" w:rsidP="00B81E13">
            <w:pPr>
              <w:rPr>
                <w:rFonts w:cs="Arial"/>
                <w:b/>
                <w:sz w:val="22"/>
                <w:szCs w:val="22"/>
              </w:rPr>
            </w:pPr>
            <w:r w:rsidRPr="00E0025B">
              <w:rPr>
                <w:rFonts w:cs="Arial"/>
                <w:b/>
                <w:sz w:val="22"/>
                <w:szCs w:val="22"/>
              </w:rPr>
              <w:t>Venue for session / event / activity</w:t>
            </w:r>
          </w:p>
          <w:p w14:paraId="638511A7" w14:textId="77777777" w:rsidR="00B81E13" w:rsidRPr="00E0025B" w:rsidRDefault="00B81E13" w:rsidP="00B81E13">
            <w:pPr>
              <w:rPr>
                <w:rFonts w:cs="Arial"/>
                <w:b/>
                <w:sz w:val="22"/>
                <w:szCs w:val="22"/>
              </w:rPr>
            </w:pPr>
          </w:p>
        </w:tc>
        <w:tc>
          <w:tcPr>
            <w:tcW w:w="3599" w:type="dxa"/>
            <w:tcBorders>
              <w:bottom w:val="single" w:sz="4" w:space="0" w:color="auto"/>
            </w:tcBorders>
          </w:tcPr>
          <w:p w14:paraId="03032723" w14:textId="6AE80F44" w:rsidR="00B81E13" w:rsidRPr="00E0025B" w:rsidRDefault="00B81E13" w:rsidP="00B81E13">
            <w:pPr>
              <w:rPr>
                <w:rFonts w:cs="Arial"/>
                <w:sz w:val="22"/>
                <w:szCs w:val="22"/>
              </w:rPr>
            </w:pPr>
          </w:p>
        </w:tc>
        <w:tc>
          <w:tcPr>
            <w:tcW w:w="3599" w:type="dxa"/>
            <w:gridSpan w:val="2"/>
            <w:shd w:val="clear" w:color="auto" w:fill="DBE5F1"/>
          </w:tcPr>
          <w:p w14:paraId="2B0119AC" w14:textId="77777777" w:rsidR="00B81E13" w:rsidRPr="00E0025B" w:rsidRDefault="00B81E13" w:rsidP="00B81E13">
            <w:pPr>
              <w:rPr>
                <w:rFonts w:cs="Arial"/>
                <w:b/>
                <w:sz w:val="22"/>
                <w:szCs w:val="22"/>
              </w:rPr>
            </w:pPr>
            <w:r w:rsidRPr="00E0025B">
              <w:rPr>
                <w:rFonts w:cs="Arial"/>
                <w:b/>
                <w:sz w:val="22"/>
                <w:szCs w:val="22"/>
              </w:rPr>
              <w:t xml:space="preserve">Date for session / </w:t>
            </w:r>
          </w:p>
          <w:p w14:paraId="6442988D" w14:textId="77777777" w:rsidR="00B81E13" w:rsidRPr="00E0025B" w:rsidRDefault="00B81E13" w:rsidP="00B81E13">
            <w:pPr>
              <w:rPr>
                <w:rFonts w:cs="Arial"/>
                <w:b/>
                <w:sz w:val="22"/>
                <w:szCs w:val="22"/>
              </w:rPr>
            </w:pPr>
            <w:r w:rsidRPr="00E0025B">
              <w:rPr>
                <w:rFonts w:cs="Arial"/>
                <w:b/>
                <w:sz w:val="22"/>
                <w:szCs w:val="22"/>
              </w:rPr>
              <w:t>event / activity</w:t>
            </w:r>
          </w:p>
        </w:tc>
        <w:tc>
          <w:tcPr>
            <w:tcW w:w="3845" w:type="dxa"/>
          </w:tcPr>
          <w:p w14:paraId="69E34B7C" w14:textId="6A851559" w:rsidR="00E069B1" w:rsidRPr="00E0025B" w:rsidRDefault="00E069B1" w:rsidP="00B81E13">
            <w:pPr>
              <w:rPr>
                <w:rFonts w:cs="Arial"/>
                <w:sz w:val="22"/>
                <w:szCs w:val="22"/>
              </w:rPr>
            </w:pPr>
          </w:p>
        </w:tc>
      </w:tr>
      <w:tr w:rsidR="00B81E13" w:rsidRPr="00E0025B" w14:paraId="354B2E65" w14:textId="77777777" w:rsidTr="00427131">
        <w:tc>
          <w:tcPr>
            <w:tcW w:w="7424" w:type="dxa"/>
            <w:gridSpan w:val="3"/>
            <w:shd w:val="clear" w:color="auto" w:fill="DBE5F1"/>
          </w:tcPr>
          <w:p w14:paraId="0C854CCC" w14:textId="77777777" w:rsidR="00B81E13" w:rsidRPr="00E0025B" w:rsidRDefault="00B81E13" w:rsidP="00B81E13">
            <w:pPr>
              <w:rPr>
                <w:rFonts w:cs="Arial"/>
                <w:b/>
                <w:sz w:val="22"/>
                <w:szCs w:val="22"/>
              </w:rPr>
            </w:pPr>
            <w:r w:rsidRPr="00E0025B">
              <w:rPr>
                <w:rFonts w:cs="Arial"/>
                <w:b/>
                <w:sz w:val="22"/>
                <w:szCs w:val="22"/>
              </w:rPr>
              <w:t>Name of person in charge of session / event / activity</w:t>
            </w:r>
          </w:p>
          <w:p w14:paraId="70DFDD03" w14:textId="77777777" w:rsidR="008616AB" w:rsidRPr="00E0025B" w:rsidRDefault="008616AB" w:rsidP="00B81E13">
            <w:pPr>
              <w:rPr>
                <w:rFonts w:cs="Arial"/>
                <w:b/>
                <w:sz w:val="22"/>
                <w:szCs w:val="22"/>
              </w:rPr>
            </w:pPr>
          </w:p>
        </w:tc>
        <w:tc>
          <w:tcPr>
            <w:tcW w:w="7444" w:type="dxa"/>
            <w:gridSpan w:val="3"/>
          </w:tcPr>
          <w:p w14:paraId="572EB10D" w14:textId="74D35587" w:rsidR="00B81E13" w:rsidRPr="00E0025B" w:rsidRDefault="00B81E13" w:rsidP="00B81E13">
            <w:pPr>
              <w:rPr>
                <w:rFonts w:cs="Arial"/>
                <w:sz w:val="22"/>
                <w:szCs w:val="22"/>
              </w:rPr>
            </w:pPr>
          </w:p>
        </w:tc>
      </w:tr>
      <w:tr w:rsidR="00B81E13" w:rsidRPr="00E0025B" w14:paraId="1549121F" w14:textId="77777777" w:rsidTr="00427131">
        <w:tc>
          <w:tcPr>
            <w:tcW w:w="2563" w:type="dxa"/>
            <w:shd w:val="clear" w:color="auto" w:fill="DBE5F1"/>
          </w:tcPr>
          <w:p w14:paraId="203F9709" w14:textId="77777777" w:rsidR="00B81E13" w:rsidRPr="00E0025B" w:rsidRDefault="00B81E13" w:rsidP="00B81E13">
            <w:pPr>
              <w:rPr>
                <w:rFonts w:cs="Arial"/>
                <w:b/>
                <w:sz w:val="22"/>
                <w:szCs w:val="22"/>
              </w:rPr>
            </w:pPr>
            <w:r w:rsidRPr="00E0025B">
              <w:rPr>
                <w:rFonts w:cs="Arial"/>
                <w:b/>
                <w:sz w:val="22"/>
                <w:szCs w:val="22"/>
              </w:rPr>
              <w:t xml:space="preserve">Risk assessment signed </w:t>
            </w:r>
          </w:p>
          <w:p w14:paraId="4291EC8A" w14:textId="77777777" w:rsidR="008616AB" w:rsidRPr="00E0025B" w:rsidRDefault="008616AB" w:rsidP="00B81E13">
            <w:pPr>
              <w:rPr>
                <w:rFonts w:cs="Arial"/>
                <w:b/>
                <w:sz w:val="22"/>
                <w:szCs w:val="22"/>
              </w:rPr>
            </w:pPr>
          </w:p>
        </w:tc>
        <w:tc>
          <w:tcPr>
            <w:tcW w:w="4861" w:type="dxa"/>
            <w:gridSpan w:val="2"/>
          </w:tcPr>
          <w:p w14:paraId="732C53C7" w14:textId="5D87188F" w:rsidR="00B81E13" w:rsidRPr="00E0025B" w:rsidRDefault="00B81E13" w:rsidP="00B81E13">
            <w:pPr>
              <w:rPr>
                <w:rFonts w:cs="Arial"/>
                <w:i/>
                <w:color w:val="548DD4"/>
                <w:sz w:val="22"/>
                <w:szCs w:val="22"/>
              </w:rPr>
            </w:pPr>
          </w:p>
        </w:tc>
        <w:tc>
          <w:tcPr>
            <w:tcW w:w="3599" w:type="dxa"/>
            <w:gridSpan w:val="2"/>
            <w:tcBorders>
              <w:bottom w:val="single" w:sz="4" w:space="0" w:color="auto"/>
            </w:tcBorders>
            <w:shd w:val="clear" w:color="auto" w:fill="DBE5F1"/>
          </w:tcPr>
          <w:p w14:paraId="0696FDD8" w14:textId="77777777" w:rsidR="00B81E13" w:rsidRPr="00E0025B" w:rsidRDefault="00B81E13" w:rsidP="00B81E13">
            <w:pPr>
              <w:rPr>
                <w:rFonts w:cs="Arial"/>
                <w:b/>
                <w:sz w:val="22"/>
                <w:szCs w:val="22"/>
              </w:rPr>
            </w:pPr>
            <w:r w:rsidRPr="00E0025B">
              <w:rPr>
                <w:rFonts w:cs="Arial"/>
                <w:b/>
                <w:sz w:val="22"/>
                <w:szCs w:val="22"/>
              </w:rPr>
              <w:t>Risk assessment dated</w:t>
            </w:r>
          </w:p>
        </w:tc>
        <w:tc>
          <w:tcPr>
            <w:tcW w:w="3845" w:type="dxa"/>
            <w:tcBorders>
              <w:bottom w:val="single" w:sz="4" w:space="0" w:color="auto"/>
            </w:tcBorders>
          </w:tcPr>
          <w:p w14:paraId="69950761" w14:textId="22C6209C" w:rsidR="00B81E13" w:rsidRPr="00E0025B" w:rsidRDefault="00B81E13" w:rsidP="00B81E13">
            <w:pPr>
              <w:rPr>
                <w:rFonts w:cs="Arial"/>
                <w:sz w:val="22"/>
                <w:szCs w:val="22"/>
              </w:rPr>
            </w:pPr>
          </w:p>
        </w:tc>
      </w:tr>
      <w:tr w:rsidR="00427131" w:rsidRPr="00E0025B" w14:paraId="3F8F8DA6" w14:textId="77777777" w:rsidTr="00427131">
        <w:tc>
          <w:tcPr>
            <w:tcW w:w="2563" w:type="dxa"/>
            <w:vMerge w:val="restart"/>
            <w:shd w:val="clear" w:color="auto" w:fill="DBE5F1"/>
          </w:tcPr>
          <w:p w14:paraId="2F48E8BC" w14:textId="77777777" w:rsidR="00427131" w:rsidRPr="00E0025B" w:rsidRDefault="00427131" w:rsidP="00B81E13">
            <w:pPr>
              <w:rPr>
                <w:rFonts w:cs="Arial"/>
                <w:b/>
                <w:sz w:val="22"/>
                <w:szCs w:val="22"/>
              </w:rPr>
            </w:pPr>
            <w:r w:rsidRPr="00E0025B">
              <w:rPr>
                <w:rFonts w:cs="Arial"/>
                <w:b/>
                <w:sz w:val="22"/>
                <w:szCs w:val="22"/>
              </w:rPr>
              <w:t>Risk assessment checked by (name, position and date)</w:t>
            </w:r>
          </w:p>
          <w:p w14:paraId="1B1533FD" w14:textId="77777777" w:rsidR="00427131" w:rsidRPr="00E0025B" w:rsidRDefault="00427131" w:rsidP="00B81E13">
            <w:pPr>
              <w:rPr>
                <w:rFonts w:cs="Arial"/>
                <w:b/>
                <w:sz w:val="22"/>
                <w:szCs w:val="22"/>
              </w:rPr>
            </w:pPr>
          </w:p>
          <w:p w14:paraId="17783386" w14:textId="77777777" w:rsidR="00427131" w:rsidRPr="00E0025B" w:rsidRDefault="00427131" w:rsidP="00B81E13">
            <w:pPr>
              <w:rPr>
                <w:rFonts w:cs="Arial"/>
                <w:b/>
                <w:sz w:val="22"/>
                <w:szCs w:val="22"/>
              </w:rPr>
            </w:pPr>
          </w:p>
        </w:tc>
        <w:tc>
          <w:tcPr>
            <w:tcW w:w="4861" w:type="dxa"/>
            <w:gridSpan w:val="2"/>
            <w:tcBorders>
              <w:right w:val="nil"/>
            </w:tcBorders>
          </w:tcPr>
          <w:p w14:paraId="795D6182" w14:textId="77777777" w:rsidR="00427131" w:rsidRPr="00E0025B" w:rsidRDefault="00427131" w:rsidP="00B81E13">
            <w:pPr>
              <w:rPr>
                <w:rFonts w:cs="Arial"/>
                <w:b/>
                <w:sz w:val="22"/>
                <w:szCs w:val="22"/>
              </w:rPr>
            </w:pPr>
            <w:r w:rsidRPr="00E0025B">
              <w:rPr>
                <w:rFonts w:cs="Arial"/>
                <w:b/>
                <w:sz w:val="22"/>
                <w:szCs w:val="22"/>
              </w:rPr>
              <w:t>Print name</w:t>
            </w:r>
          </w:p>
          <w:p w14:paraId="0E72C386" w14:textId="77777777" w:rsidR="00427131" w:rsidRPr="00E0025B" w:rsidRDefault="00427131" w:rsidP="00B81E13">
            <w:pPr>
              <w:rPr>
                <w:rFonts w:cs="Arial"/>
                <w:b/>
                <w:sz w:val="22"/>
                <w:szCs w:val="22"/>
              </w:rPr>
            </w:pPr>
            <w:r w:rsidRPr="00E0025B">
              <w:rPr>
                <w:rFonts w:cs="Arial"/>
                <w:b/>
                <w:sz w:val="22"/>
                <w:szCs w:val="22"/>
              </w:rPr>
              <w:t>&amp; position (coach mentor, controller etc):</w:t>
            </w:r>
            <w:r w:rsidR="0067589F">
              <w:rPr>
                <w:rFonts w:cs="Arial"/>
                <w:b/>
                <w:sz w:val="22"/>
                <w:szCs w:val="22"/>
              </w:rPr>
              <w:t xml:space="preserve"> </w:t>
            </w:r>
          </w:p>
          <w:p w14:paraId="63C39291" w14:textId="77777777" w:rsidR="00427131" w:rsidRPr="00E0025B" w:rsidRDefault="00427131" w:rsidP="00427131">
            <w:pPr>
              <w:rPr>
                <w:rFonts w:cs="Arial"/>
                <w:sz w:val="22"/>
                <w:szCs w:val="22"/>
              </w:rPr>
            </w:pPr>
          </w:p>
        </w:tc>
        <w:tc>
          <w:tcPr>
            <w:tcW w:w="7444" w:type="dxa"/>
            <w:gridSpan w:val="3"/>
            <w:tcBorders>
              <w:left w:val="nil"/>
            </w:tcBorders>
          </w:tcPr>
          <w:p w14:paraId="60DAA8EE" w14:textId="77777777" w:rsidR="0073609F" w:rsidRPr="00E0025B" w:rsidRDefault="0073609F" w:rsidP="002F28BF">
            <w:pPr>
              <w:rPr>
                <w:rFonts w:cs="Arial"/>
                <w:sz w:val="22"/>
                <w:szCs w:val="22"/>
              </w:rPr>
            </w:pPr>
          </w:p>
        </w:tc>
      </w:tr>
      <w:tr w:rsidR="00427131" w:rsidRPr="00E0025B" w14:paraId="228954C2" w14:textId="77777777" w:rsidTr="00427131">
        <w:tc>
          <w:tcPr>
            <w:tcW w:w="2563" w:type="dxa"/>
            <w:vMerge/>
            <w:shd w:val="clear" w:color="auto" w:fill="DBE5F1"/>
          </w:tcPr>
          <w:p w14:paraId="0139F552" w14:textId="77777777" w:rsidR="00427131" w:rsidRPr="00E0025B" w:rsidRDefault="00427131" w:rsidP="00B81E13">
            <w:pPr>
              <w:rPr>
                <w:rFonts w:cs="Arial"/>
                <w:sz w:val="22"/>
                <w:szCs w:val="22"/>
              </w:rPr>
            </w:pPr>
          </w:p>
        </w:tc>
        <w:tc>
          <w:tcPr>
            <w:tcW w:w="4916" w:type="dxa"/>
            <w:gridSpan w:val="3"/>
            <w:tcBorders>
              <w:right w:val="nil"/>
            </w:tcBorders>
          </w:tcPr>
          <w:p w14:paraId="2785005D" w14:textId="77777777" w:rsidR="00427131" w:rsidRDefault="00427131" w:rsidP="00FB062D">
            <w:pPr>
              <w:rPr>
                <w:rFonts w:cs="Arial"/>
                <w:sz w:val="22"/>
                <w:szCs w:val="22"/>
              </w:rPr>
            </w:pPr>
            <w:r w:rsidRPr="00E0025B">
              <w:rPr>
                <w:rFonts w:cs="Arial"/>
                <w:b/>
                <w:sz w:val="22"/>
                <w:szCs w:val="22"/>
              </w:rPr>
              <w:t>Sign and date:</w:t>
            </w:r>
            <w:r w:rsidRPr="00E0025B">
              <w:rPr>
                <w:rFonts w:cs="Arial"/>
                <w:sz w:val="22"/>
                <w:szCs w:val="22"/>
              </w:rPr>
              <w:t xml:space="preserve">  </w:t>
            </w:r>
          </w:p>
          <w:p w14:paraId="346BC4C2" w14:textId="77777777" w:rsidR="00FB062D" w:rsidRPr="00502188" w:rsidRDefault="00FB062D" w:rsidP="00FB062D">
            <w:pPr>
              <w:rPr>
                <w:rFonts w:cs="Arial"/>
                <w:sz w:val="22"/>
                <w:szCs w:val="22"/>
              </w:rPr>
            </w:pPr>
          </w:p>
        </w:tc>
        <w:tc>
          <w:tcPr>
            <w:tcW w:w="7389" w:type="dxa"/>
            <w:gridSpan w:val="2"/>
            <w:tcBorders>
              <w:left w:val="nil"/>
            </w:tcBorders>
          </w:tcPr>
          <w:p w14:paraId="256804B5" w14:textId="77777777" w:rsidR="00427131" w:rsidRPr="00E0025B" w:rsidRDefault="00427131" w:rsidP="00B81E13">
            <w:pPr>
              <w:rPr>
                <w:rFonts w:cs="Arial"/>
                <w:sz w:val="22"/>
                <w:szCs w:val="22"/>
              </w:rPr>
            </w:pPr>
          </w:p>
        </w:tc>
      </w:tr>
    </w:tbl>
    <w:p w14:paraId="09854CC4" w14:textId="77777777" w:rsidR="00B81E13" w:rsidRPr="00E0025B" w:rsidRDefault="00B81E13" w:rsidP="00B81E13">
      <w:pPr>
        <w:rPr>
          <w:rFonts w:cs="Arial"/>
          <w:sz w:val="22"/>
          <w:szCs w:val="22"/>
        </w:rPr>
      </w:pPr>
      <w:r w:rsidRPr="00E0025B">
        <w:rPr>
          <w:rFonts w:cs="Arial"/>
          <w:sz w:val="22"/>
          <w:szCs w:val="22"/>
        </w:rPr>
        <w:t xml:space="preserve"> </w:t>
      </w:r>
    </w:p>
    <w:p w14:paraId="59DEB276" w14:textId="77777777" w:rsidR="00C47574" w:rsidRPr="00E0025B" w:rsidRDefault="00C47574" w:rsidP="00B81E13">
      <w:pPr>
        <w:rPr>
          <w:rFonts w:cs="Arial"/>
          <w:b/>
          <w:sz w:val="22"/>
          <w:szCs w:val="22"/>
        </w:rPr>
      </w:pPr>
      <w:r w:rsidRPr="00E0025B">
        <w:rPr>
          <w:rFonts w:cs="Arial"/>
          <w:b/>
          <w:sz w:val="22"/>
          <w:szCs w:val="22"/>
        </w:rPr>
        <w:t>Emergency Information</w:t>
      </w:r>
    </w:p>
    <w:p w14:paraId="47580D02" w14:textId="3E4B428E" w:rsidR="00F32DF6" w:rsidRPr="00891B5C" w:rsidRDefault="00891B5C" w:rsidP="00B81E13">
      <w:pPr>
        <w:rPr>
          <w:rFonts w:cs="Arial"/>
          <w:color w:val="FF0000"/>
          <w:sz w:val="22"/>
          <w:szCs w:val="22"/>
        </w:rPr>
      </w:pPr>
      <w:r w:rsidRPr="00891B5C">
        <w:rPr>
          <w:rFonts w:cs="Arial"/>
          <w:color w:val="FF0000"/>
          <w:sz w:val="22"/>
          <w:szCs w:val="22"/>
        </w:rPr>
        <w:t>NB: this activity is like a POC in that it is not staffed and participants run in their own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00"/>
        <w:gridCol w:w="5880"/>
      </w:tblGrid>
      <w:tr w:rsidR="00C47574" w:rsidRPr="00E0025B" w14:paraId="41EE9C1B" w14:textId="77777777" w:rsidTr="003F490E">
        <w:tc>
          <w:tcPr>
            <w:tcW w:w="4068" w:type="dxa"/>
            <w:shd w:val="clear" w:color="auto" w:fill="DBE5F1"/>
          </w:tcPr>
          <w:p w14:paraId="17F7D72D" w14:textId="77777777" w:rsidR="00E17773" w:rsidRPr="00E0025B" w:rsidRDefault="00C47574" w:rsidP="00B81E13">
            <w:pPr>
              <w:rPr>
                <w:rFonts w:cs="Arial"/>
                <w:b/>
                <w:sz w:val="22"/>
                <w:szCs w:val="22"/>
              </w:rPr>
            </w:pPr>
            <w:r w:rsidRPr="00E0025B">
              <w:rPr>
                <w:rFonts w:cs="Arial"/>
                <w:b/>
                <w:sz w:val="22"/>
                <w:szCs w:val="22"/>
              </w:rPr>
              <w:t>Emergency access point (for emergency vehicles)</w:t>
            </w:r>
          </w:p>
          <w:p w14:paraId="1A069DD6" w14:textId="77777777" w:rsidR="00C47574" w:rsidRPr="00E0025B" w:rsidRDefault="00C47574" w:rsidP="00B81E13">
            <w:pPr>
              <w:rPr>
                <w:rFonts w:cs="Arial"/>
                <w:b/>
                <w:sz w:val="22"/>
                <w:szCs w:val="22"/>
              </w:rPr>
            </w:pPr>
          </w:p>
        </w:tc>
        <w:tc>
          <w:tcPr>
            <w:tcW w:w="4800" w:type="dxa"/>
          </w:tcPr>
          <w:p w14:paraId="0AE1CEF9" w14:textId="77777777" w:rsidR="00C47574" w:rsidRPr="00E0025B" w:rsidRDefault="00C47574" w:rsidP="00B81E13">
            <w:pPr>
              <w:rPr>
                <w:rFonts w:cs="Arial"/>
                <w:b/>
                <w:sz w:val="22"/>
                <w:szCs w:val="22"/>
              </w:rPr>
            </w:pPr>
            <w:r w:rsidRPr="00E0025B">
              <w:rPr>
                <w:rFonts w:cs="Arial"/>
                <w:b/>
                <w:sz w:val="22"/>
                <w:szCs w:val="22"/>
              </w:rPr>
              <w:t>Post code / grid reference:</w:t>
            </w:r>
          </w:p>
          <w:p w14:paraId="13CDCABA" w14:textId="639E9811" w:rsidR="00E069B1" w:rsidRPr="00C954BA" w:rsidRDefault="00E069B1" w:rsidP="0083744F">
            <w:pPr>
              <w:pStyle w:val="HTMLPreformatted"/>
              <w:rPr>
                <w:rFonts w:ascii="Arial" w:hAnsi="Arial" w:cs="Arial"/>
                <w:sz w:val="22"/>
                <w:szCs w:val="22"/>
              </w:rPr>
            </w:pPr>
          </w:p>
        </w:tc>
        <w:tc>
          <w:tcPr>
            <w:tcW w:w="5880" w:type="dxa"/>
          </w:tcPr>
          <w:p w14:paraId="58E6F1BF" w14:textId="77777777" w:rsidR="00C47574" w:rsidRPr="00E0025B" w:rsidRDefault="00C47574" w:rsidP="00B81E13">
            <w:pPr>
              <w:rPr>
                <w:rFonts w:cs="Arial"/>
                <w:b/>
                <w:sz w:val="22"/>
                <w:szCs w:val="22"/>
              </w:rPr>
            </w:pPr>
            <w:r w:rsidRPr="00E0025B">
              <w:rPr>
                <w:rFonts w:cs="Arial"/>
                <w:b/>
                <w:sz w:val="22"/>
                <w:szCs w:val="22"/>
              </w:rPr>
              <w:t>Place from which signed:</w:t>
            </w:r>
          </w:p>
          <w:p w14:paraId="2ED524B9" w14:textId="05CAC426" w:rsidR="0073609F" w:rsidRPr="00E0025B" w:rsidRDefault="009B085A" w:rsidP="00B81E13">
            <w:pPr>
              <w:rPr>
                <w:rFonts w:cs="Arial"/>
                <w:sz w:val="22"/>
                <w:szCs w:val="22"/>
              </w:rPr>
            </w:pPr>
            <w:r>
              <w:rPr>
                <w:rFonts w:cs="Arial"/>
                <w:sz w:val="22"/>
                <w:szCs w:val="22"/>
              </w:rPr>
              <w:t>N/A</w:t>
            </w:r>
            <w:r w:rsidR="001F08E0">
              <w:rPr>
                <w:rFonts w:cs="Arial"/>
                <w:sz w:val="22"/>
                <w:szCs w:val="22"/>
              </w:rPr>
              <w:t xml:space="preserve"> </w:t>
            </w:r>
          </w:p>
        </w:tc>
      </w:tr>
      <w:tr w:rsidR="00C47574" w:rsidRPr="00E0025B" w14:paraId="33C9A299" w14:textId="77777777" w:rsidTr="003F490E">
        <w:tc>
          <w:tcPr>
            <w:tcW w:w="4068" w:type="dxa"/>
            <w:tcBorders>
              <w:bottom w:val="single" w:sz="4" w:space="0" w:color="auto"/>
            </w:tcBorders>
            <w:shd w:val="clear" w:color="auto" w:fill="DBE5F1"/>
          </w:tcPr>
          <w:p w14:paraId="79E79BE9" w14:textId="77777777" w:rsidR="00C47574" w:rsidRPr="00E0025B" w:rsidRDefault="00C47574" w:rsidP="00B81E13">
            <w:pPr>
              <w:rPr>
                <w:rFonts w:cs="Arial"/>
                <w:b/>
                <w:sz w:val="22"/>
                <w:szCs w:val="22"/>
              </w:rPr>
            </w:pPr>
            <w:r w:rsidRPr="00E0025B">
              <w:rPr>
                <w:rFonts w:cs="Arial"/>
                <w:b/>
                <w:sz w:val="22"/>
                <w:szCs w:val="22"/>
              </w:rPr>
              <w:t>Nearest A&amp;E hospital:</w:t>
            </w:r>
          </w:p>
          <w:p w14:paraId="45552D42" w14:textId="77777777" w:rsidR="00C47574" w:rsidRPr="00EC4151" w:rsidRDefault="00EC4151" w:rsidP="00B81E13">
            <w:pPr>
              <w:rPr>
                <w:rFonts w:cs="Arial"/>
                <w:sz w:val="22"/>
                <w:szCs w:val="22"/>
              </w:rPr>
            </w:pPr>
            <w:smartTag w:uri="urn:schemas-microsoft-com:office:smarttags" w:element="City">
              <w:smartTag w:uri="urn:schemas-microsoft-com:office:smarttags" w:element="place">
                <w:r w:rsidRPr="00EC4151">
                  <w:rPr>
                    <w:rFonts w:cs="Arial"/>
                    <w:sz w:val="22"/>
                    <w:szCs w:val="22"/>
                  </w:rPr>
                  <w:t>Taunton</w:t>
                </w:r>
              </w:smartTag>
            </w:smartTag>
          </w:p>
          <w:p w14:paraId="6FB6214E" w14:textId="77777777" w:rsidR="00C47574" w:rsidRPr="00E0025B" w:rsidRDefault="00C47574" w:rsidP="00B81E13">
            <w:pPr>
              <w:rPr>
                <w:rFonts w:cs="Arial"/>
                <w:b/>
                <w:sz w:val="22"/>
                <w:szCs w:val="22"/>
              </w:rPr>
            </w:pPr>
          </w:p>
        </w:tc>
        <w:tc>
          <w:tcPr>
            <w:tcW w:w="4800" w:type="dxa"/>
          </w:tcPr>
          <w:p w14:paraId="39288F7E" w14:textId="77777777" w:rsidR="00C47574" w:rsidRPr="00E0025B" w:rsidRDefault="00C47574" w:rsidP="00B81E13">
            <w:pPr>
              <w:rPr>
                <w:rFonts w:cs="Arial"/>
                <w:b/>
                <w:sz w:val="22"/>
                <w:szCs w:val="22"/>
              </w:rPr>
            </w:pPr>
            <w:r w:rsidRPr="00E0025B">
              <w:rPr>
                <w:rFonts w:cs="Arial"/>
                <w:b/>
                <w:sz w:val="22"/>
                <w:szCs w:val="22"/>
              </w:rPr>
              <w:t>Name and Post code:</w:t>
            </w:r>
          </w:p>
          <w:p w14:paraId="6415ACD0" w14:textId="77777777" w:rsidR="00EC4151" w:rsidRPr="00EC4151" w:rsidRDefault="00F4486B" w:rsidP="00EC4151">
            <w:pPr>
              <w:rPr>
                <w:rFonts w:cs="Arial"/>
                <w:sz w:val="22"/>
                <w:szCs w:val="22"/>
              </w:rPr>
            </w:pPr>
            <w:r>
              <w:rPr>
                <w:rFonts w:cs="Arial"/>
                <w:sz w:val="22"/>
                <w:szCs w:val="22"/>
              </w:rPr>
              <w:t>Musgrove Park Hospital</w:t>
            </w:r>
            <w:r w:rsidR="00EC4151">
              <w:rPr>
                <w:rFonts w:cs="Arial"/>
                <w:sz w:val="22"/>
                <w:szCs w:val="22"/>
              </w:rPr>
              <w:t>,</w:t>
            </w:r>
            <w:r w:rsidR="00F45864">
              <w:rPr>
                <w:rFonts w:cs="Arial"/>
                <w:sz w:val="22"/>
                <w:szCs w:val="22"/>
              </w:rPr>
              <w:t xml:space="preserve"> TA1 5DB</w:t>
            </w:r>
            <w:r w:rsidR="00D501AB">
              <w:rPr>
                <w:rFonts w:cs="Arial"/>
                <w:sz w:val="22"/>
                <w:szCs w:val="22"/>
              </w:rPr>
              <w:t xml:space="preserve"> </w:t>
            </w:r>
          </w:p>
          <w:p w14:paraId="2E9391D0" w14:textId="77777777" w:rsidR="003F490E" w:rsidRPr="00E0025B" w:rsidRDefault="00D501AB" w:rsidP="00EC4151">
            <w:pPr>
              <w:rPr>
                <w:rFonts w:cs="Arial"/>
                <w:sz w:val="22"/>
                <w:szCs w:val="22"/>
              </w:rPr>
            </w:pPr>
            <w:r>
              <w:rPr>
                <w:rFonts w:cs="Arial"/>
                <w:sz w:val="22"/>
                <w:szCs w:val="22"/>
              </w:rPr>
              <w:t xml:space="preserve">ST215 242            </w:t>
            </w:r>
            <w:r w:rsidR="00EC4151">
              <w:rPr>
                <w:rFonts w:cs="Arial"/>
                <w:sz w:val="22"/>
                <w:szCs w:val="22"/>
              </w:rPr>
              <w:t xml:space="preserve">01823 </w:t>
            </w:r>
            <w:r w:rsidR="00F45864">
              <w:rPr>
                <w:rFonts w:cs="Arial"/>
                <w:sz w:val="22"/>
                <w:szCs w:val="22"/>
              </w:rPr>
              <w:t>333444</w:t>
            </w:r>
          </w:p>
        </w:tc>
        <w:tc>
          <w:tcPr>
            <w:tcW w:w="5880" w:type="dxa"/>
          </w:tcPr>
          <w:p w14:paraId="6E4DA1C4" w14:textId="77777777" w:rsidR="00C47574" w:rsidRPr="00E0025B" w:rsidRDefault="00C47574" w:rsidP="00B81E13">
            <w:pPr>
              <w:rPr>
                <w:rFonts w:cs="Arial"/>
                <w:b/>
                <w:sz w:val="22"/>
                <w:szCs w:val="22"/>
              </w:rPr>
            </w:pPr>
            <w:r w:rsidRPr="00E0025B">
              <w:rPr>
                <w:rFonts w:cs="Arial"/>
                <w:b/>
                <w:sz w:val="22"/>
                <w:szCs w:val="22"/>
              </w:rPr>
              <w:t>Map available (where):</w:t>
            </w:r>
          </w:p>
          <w:p w14:paraId="4A54D704" w14:textId="0B80651F" w:rsidR="00E069B1" w:rsidRPr="00E0025B" w:rsidRDefault="009B085A" w:rsidP="00AD357C">
            <w:pPr>
              <w:rPr>
                <w:rFonts w:cs="Arial"/>
                <w:sz w:val="22"/>
                <w:szCs w:val="22"/>
              </w:rPr>
            </w:pPr>
            <w:r>
              <w:rPr>
                <w:rFonts w:cs="Arial"/>
                <w:sz w:val="22"/>
                <w:szCs w:val="22"/>
              </w:rPr>
              <w:t xml:space="preserve">N/A </w:t>
            </w:r>
          </w:p>
        </w:tc>
      </w:tr>
      <w:tr w:rsidR="00C47574" w:rsidRPr="00E0025B" w14:paraId="0BE3E8A3" w14:textId="77777777" w:rsidTr="003F490E">
        <w:tc>
          <w:tcPr>
            <w:tcW w:w="4068" w:type="dxa"/>
            <w:shd w:val="clear" w:color="auto" w:fill="DBE5F1"/>
          </w:tcPr>
          <w:p w14:paraId="596FA1DF" w14:textId="77777777" w:rsidR="00C47574" w:rsidRPr="00E0025B" w:rsidRDefault="00C47574" w:rsidP="00B81E13">
            <w:pPr>
              <w:rPr>
                <w:rFonts w:cs="Arial"/>
                <w:b/>
                <w:sz w:val="22"/>
                <w:szCs w:val="22"/>
              </w:rPr>
            </w:pPr>
            <w:r w:rsidRPr="00E0025B">
              <w:rPr>
                <w:rFonts w:cs="Arial"/>
                <w:b/>
                <w:sz w:val="22"/>
                <w:szCs w:val="22"/>
              </w:rPr>
              <w:t>Working telephone:</w:t>
            </w:r>
          </w:p>
          <w:p w14:paraId="2AA1BD22" w14:textId="77777777" w:rsidR="00E17773" w:rsidRPr="00E0025B" w:rsidRDefault="00E17773" w:rsidP="00B81E13">
            <w:pPr>
              <w:rPr>
                <w:rFonts w:cs="Arial"/>
                <w:b/>
                <w:sz w:val="22"/>
                <w:szCs w:val="22"/>
              </w:rPr>
            </w:pPr>
          </w:p>
          <w:p w14:paraId="7B45A3EC" w14:textId="77777777" w:rsidR="00C47574" w:rsidRPr="00E0025B" w:rsidRDefault="00C47574" w:rsidP="00B81E13">
            <w:pPr>
              <w:rPr>
                <w:rFonts w:cs="Arial"/>
                <w:b/>
                <w:sz w:val="22"/>
                <w:szCs w:val="22"/>
              </w:rPr>
            </w:pPr>
          </w:p>
        </w:tc>
        <w:tc>
          <w:tcPr>
            <w:tcW w:w="4800" w:type="dxa"/>
          </w:tcPr>
          <w:p w14:paraId="39AE9816" w14:textId="77777777" w:rsidR="00C47574" w:rsidRPr="00E0025B" w:rsidRDefault="00C47574" w:rsidP="00B81E13">
            <w:pPr>
              <w:rPr>
                <w:rFonts w:cs="Arial"/>
                <w:b/>
                <w:sz w:val="22"/>
                <w:szCs w:val="22"/>
              </w:rPr>
            </w:pPr>
            <w:r w:rsidRPr="00E0025B">
              <w:rPr>
                <w:rFonts w:cs="Arial"/>
                <w:b/>
                <w:sz w:val="22"/>
                <w:szCs w:val="22"/>
              </w:rPr>
              <w:t>Landline or mobile:</w:t>
            </w:r>
          </w:p>
          <w:p w14:paraId="7A0D4780" w14:textId="77777777" w:rsidR="00C47574" w:rsidRPr="00E0025B" w:rsidRDefault="00C47574" w:rsidP="00B81E13">
            <w:pPr>
              <w:rPr>
                <w:rFonts w:cs="Arial"/>
                <w:b/>
                <w:sz w:val="22"/>
                <w:szCs w:val="22"/>
              </w:rPr>
            </w:pPr>
            <w:r w:rsidRPr="00E0025B">
              <w:rPr>
                <w:rFonts w:cs="Arial"/>
                <w:b/>
                <w:sz w:val="22"/>
                <w:szCs w:val="22"/>
              </w:rPr>
              <w:t>If mobile (reception checked?)</w:t>
            </w:r>
          </w:p>
          <w:p w14:paraId="6A7CEC96" w14:textId="06161485" w:rsidR="003F490E" w:rsidRPr="00E0025B" w:rsidRDefault="00BF743B" w:rsidP="00B81E13">
            <w:pPr>
              <w:rPr>
                <w:rFonts w:cs="Arial"/>
                <w:sz w:val="22"/>
                <w:szCs w:val="22"/>
              </w:rPr>
            </w:pPr>
            <w:r>
              <w:rPr>
                <w:rFonts w:cs="Arial"/>
                <w:sz w:val="22"/>
                <w:szCs w:val="22"/>
              </w:rPr>
              <w:t>Mobile</w:t>
            </w:r>
          </w:p>
        </w:tc>
        <w:tc>
          <w:tcPr>
            <w:tcW w:w="5880" w:type="dxa"/>
          </w:tcPr>
          <w:p w14:paraId="558D36B2" w14:textId="77777777" w:rsidR="00C47574" w:rsidRPr="00E0025B" w:rsidRDefault="00C47574" w:rsidP="00B81E13">
            <w:pPr>
              <w:rPr>
                <w:rFonts w:cs="Arial"/>
                <w:b/>
                <w:sz w:val="22"/>
                <w:szCs w:val="22"/>
              </w:rPr>
            </w:pPr>
            <w:r w:rsidRPr="00E0025B">
              <w:rPr>
                <w:rFonts w:cs="Arial"/>
                <w:b/>
                <w:sz w:val="22"/>
                <w:szCs w:val="22"/>
              </w:rPr>
              <w:t>Number:</w:t>
            </w:r>
          </w:p>
          <w:p w14:paraId="25781C56" w14:textId="31D7DE78" w:rsidR="003F490E" w:rsidRPr="00E0025B" w:rsidRDefault="009B085A" w:rsidP="006737A0">
            <w:pPr>
              <w:rPr>
                <w:rFonts w:cs="Arial"/>
                <w:sz w:val="22"/>
                <w:szCs w:val="22"/>
              </w:rPr>
            </w:pPr>
            <w:r>
              <w:rPr>
                <w:rFonts w:cs="Arial"/>
                <w:sz w:val="22"/>
                <w:szCs w:val="22"/>
              </w:rPr>
              <w:t>N/A</w:t>
            </w:r>
          </w:p>
        </w:tc>
      </w:tr>
      <w:tr w:rsidR="00C47574" w:rsidRPr="00E0025B" w14:paraId="3629AFFF" w14:textId="77777777" w:rsidTr="003F490E">
        <w:tc>
          <w:tcPr>
            <w:tcW w:w="4068" w:type="dxa"/>
            <w:shd w:val="clear" w:color="auto" w:fill="DBE5F1"/>
          </w:tcPr>
          <w:p w14:paraId="41605D14" w14:textId="77777777" w:rsidR="00E17773" w:rsidRPr="00E0025B" w:rsidRDefault="00E17773" w:rsidP="00B81E13">
            <w:pPr>
              <w:rPr>
                <w:rFonts w:cs="Arial"/>
                <w:b/>
                <w:sz w:val="22"/>
                <w:szCs w:val="22"/>
              </w:rPr>
            </w:pPr>
            <w:r w:rsidRPr="00E0025B">
              <w:rPr>
                <w:rFonts w:cs="Arial"/>
                <w:b/>
                <w:sz w:val="22"/>
                <w:szCs w:val="22"/>
              </w:rPr>
              <w:t>First Aid cover</w:t>
            </w:r>
          </w:p>
          <w:p w14:paraId="243E4FCC" w14:textId="77777777" w:rsidR="00F45864" w:rsidRPr="00E0025B" w:rsidRDefault="00F45864" w:rsidP="00B81E13">
            <w:pPr>
              <w:rPr>
                <w:rFonts w:cs="Arial"/>
                <w:b/>
                <w:sz w:val="22"/>
                <w:szCs w:val="22"/>
              </w:rPr>
            </w:pPr>
          </w:p>
        </w:tc>
        <w:tc>
          <w:tcPr>
            <w:tcW w:w="4800" w:type="dxa"/>
          </w:tcPr>
          <w:p w14:paraId="0587FFA2" w14:textId="77777777" w:rsidR="003F490E" w:rsidRPr="00E0025B" w:rsidRDefault="00E17773" w:rsidP="003F490E">
            <w:pPr>
              <w:rPr>
                <w:rFonts w:cs="Arial"/>
                <w:b/>
                <w:sz w:val="22"/>
                <w:szCs w:val="22"/>
              </w:rPr>
            </w:pPr>
            <w:r w:rsidRPr="00E0025B">
              <w:rPr>
                <w:rFonts w:cs="Arial"/>
                <w:b/>
                <w:sz w:val="22"/>
                <w:szCs w:val="22"/>
              </w:rPr>
              <w:t>Name of first aider:</w:t>
            </w:r>
            <w:r w:rsidR="006F794E">
              <w:rPr>
                <w:rFonts w:cs="Arial"/>
                <w:b/>
                <w:sz w:val="22"/>
                <w:szCs w:val="22"/>
              </w:rPr>
              <w:t xml:space="preserve"> </w:t>
            </w:r>
          </w:p>
          <w:p w14:paraId="4D669802" w14:textId="2C1E6553" w:rsidR="00E069B1" w:rsidRPr="00E0025B" w:rsidRDefault="009B085A" w:rsidP="00FB062D">
            <w:pPr>
              <w:rPr>
                <w:rFonts w:cs="Arial"/>
                <w:sz w:val="22"/>
                <w:szCs w:val="22"/>
              </w:rPr>
            </w:pPr>
            <w:r>
              <w:rPr>
                <w:rFonts w:cs="Arial"/>
                <w:sz w:val="22"/>
                <w:szCs w:val="22"/>
              </w:rPr>
              <w:t>N/A</w:t>
            </w:r>
          </w:p>
        </w:tc>
        <w:tc>
          <w:tcPr>
            <w:tcW w:w="5880" w:type="dxa"/>
          </w:tcPr>
          <w:p w14:paraId="73E25A5E" w14:textId="77777777" w:rsidR="00C47574" w:rsidRPr="00E0025B" w:rsidRDefault="00E17773" w:rsidP="00B81E13">
            <w:pPr>
              <w:rPr>
                <w:rFonts w:cs="Arial"/>
                <w:b/>
                <w:sz w:val="22"/>
                <w:szCs w:val="22"/>
              </w:rPr>
            </w:pPr>
            <w:r w:rsidRPr="00E0025B">
              <w:rPr>
                <w:rFonts w:cs="Arial"/>
                <w:b/>
                <w:sz w:val="22"/>
                <w:szCs w:val="22"/>
              </w:rPr>
              <w:t>Located where?</w:t>
            </w:r>
          </w:p>
          <w:p w14:paraId="4DB1B997" w14:textId="2333B91F" w:rsidR="006F794E" w:rsidRPr="00E0025B" w:rsidRDefault="009B085A" w:rsidP="003F490E">
            <w:pPr>
              <w:rPr>
                <w:rFonts w:cs="Arial"/>
                <w:sz w:val="22"/>
                <w:szCs w:val="22"/>
              </w:rPr>
            </w:pPr>
            <w:r>
              <w:rPr>
                <w:rFonts w:cs="Arial"/>
                <w:sz w:val="22"/>
                <w:szCs w:val="22"/>
              </w:rPr>
              <w:t>N/A</w:t>
            </w:r>
          </w:p>
        </w:tc>
      </w:tr>
    </w:tbl>
    <w:p w14:paraId="785190D1" w14:textId="77777777" w:rsidR="00F56FB2" w:rsidRPr="00E0025B" w:rsidRDefault="003D2296" w:rsidP="00B81E13">
      <w:pPr>
        <w:rPr>
          <w:rFonts w:cs="Arial"/>
          <w:b/>
          <w:sz w:val="22"/>
          <w:szCs w:val="22"/>
        </w:rPr>
      </w:pPr>
      <w:r w:rsidRPr="00E0025B">
        <w:rPr>
          <w:rFonts w:cs="Arial"/>
          <w:b/>
          <w:sz w:val="22"/>
          <w:szCs w:val="22"/>
        </w:rPr>
        <w:t xml:space="preserve"> </w:t>
      </w:r>
      <w:r w:rsidR="00292B52" w:rsidRPr="00E0025B">
        <w:rPr>
          <w:rFonts w:cs="Arial"/>
          <w:b/>
          <w:sz w:val="22"/>
          <w:szCs w:val="22"/>
        </w:rPr>
        <w:t xml:space="preserve"> </w:t>
      </w:r>
    </w:p>
    <w:p w14:paraId="6A1A032A" w14:textId="77777777" w:rsidR="00076846" w:rsidRDefault="00076846" w:rsidP="00B81E13">
      <w:pPr>
        <w:rPr>
          <w:rFonts w:cs="Arial"/>
          <w:b/>
          <w:sz w:val="22"/>
          <w:szCs w:val="22"/>
        </w:rPr>
      </w:pPr>
    </w:p>
    <w:p w14:paraId="6238277E" w14:textId="77777777" w:rsidR="00891B5C" w:rsidRDefault="00891B5C" w:rsidP="00B81E13">
      <w:pPr>
        <w:rPr>
          <w:rFonts w:cs="Arial"/>
          <w:b/>
          <w:sz w:val="22"/>
          <w:szCs w:val="22"/>
        </w:rPr>
      </w:pPr>
    </w:p>
    <w:p w14:paraId="6C2D9131" w14:textId="77C52C0F" w:rsidR="00F41662" w:rsidRPr="00E0025B" w:rsidRDefault="00F41662" w:rsidP="00B81E13">
      <w:pPr>
        <w:rPr>
          <w:rFonts w:cs="Arial"/>
          <w:b/>
          <w:sz w:val="22"/>
          <w:szCs w:val="22"/>
        </w:rPr>
      </w:pPr>
      <w:r w:rsidRPr="00E0025B">
        <w:rPr>
          <w:rFonts w:cs="Arial"/>
          <w:b/>
          <w:sz w:val="22"/>
          <w:szCs w:val="22"/>
        </w:rPr>
        <w:lastRenderedPageBreak/>
        <w:t>The Risk Assessment</w:t>
      </w:r>
    </w:p>
    <w:p w14:paraId="2B27FAF7" w14:textId="77777777" w:rsidR="00292B52" w:rsidRPr="00E0025B" w:rsidRDefault="00292B52" w:rsidP="00B81E13">
      <w:pPr>
        <w:rPr>
          <w:rFonts w:cs="Arial"/>
          <w:b/>
          <w:sz w:val="22"/>
          <w:szCs w:val="22"/>
        </w:rPr>
      </w:pPr>
    </w:p>
    <w:p w14:paraId="39BF6046" w14:textId="6C2946F8" w:rsidR="00292B52" w:rsidRDefault="00292B52" w:rsidP="00B81E13">
      <w:pPr>
        <w:rPr>
          <w:rFonts w:cs="Arial"/>
          <w:b/>
          <w:sz w:val="22"/>
          <w:szCs w:val="22"/>
        </w:rPr>
      </w:pPr>
      <w:r w:rsidRPr="00E0025B">
        <w:rPr>
          <w:rFonts w:cs="Arial"/>
          <w:b/>
          <w:sz w:val="22"/>
          <w:szCs w:val="22"/>
        </w:rPr>
        <w:t>It is essential that the mitigation column is completed in detail so that the control measures and who is responsible is fully understood in advance of the activity / session / event and that all staff / helpers are fully briefed.</w:t>
      </w:r>
    </w:p>
    <w:p w14:paraId="7DDD24D5" w14:textId="77777777" w:rsidR="00292B52" w:rsidRPr="00E0025B" w:rsidRDefault="00292B52" w:rsidP="00B81E13">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302"/>
        <w:gridCol w:w="8"/>
        <w:gridCol w:w="3605"/>
        <w:gridCol w:w="2157"/>
        <w:gridCol w:w="2306"/>
        <w:gridCol w:w="2152"/>
      </w:tblGrid>
      <w:tr w:rsidR="00076846" w:rsidRPr="00E0025B" w14:paraId="203DD7FD" w14:textId="7EADACF6" w:rsidTr="00534A25">
        <w:tc>
          <w:tcPr>
            <w:tcW w:w="2582" w:type="dxa"/>
            <w:shd w:val="clear" w:color="auto" w:fill="DBE5F1"/>
          </w:tcPr>
          <w:p w14:paraId="27DB038E" w14:textId="77777777" w:rsidR="00076846" w:rsidRPr="00E0025B" w:rsidRDefault="00076846" w:rsidP="00292B52">
            <w:pPr>
              <w:rPr>
                <w:rFonts w:cs="Arial"/>
                <w:b/>
                <w:sz w:val="22"/>
                <w:szCs w:val="22"/>
              </w:rPr>
            </w:pPr>
            <w:r w:rsidRPr="00E0025B">
              <w:rPr>
                <w:rFonts w:cs="Arial"/>
                <w:b/>
                <w:sz w:val="22"/>
                <w:szCs w:val="22"/>
              </w:rPr>
              <w:t>Hazard – note under these headings (see suggested examples to consider)</w:t>
            </w:r>
          </w:p>
        </w:tc>
        <w:tc>
          <w:tcPr>
            <w:tcW w:w="2302" w:type="dxa"/>
            <w:shd w:val="clear" w:color="auto" w:fill="DBE5F1"/>
          </w:tcPr>
          <w:p w14:paraId="182421F3" w14:textId="77777777" w:rsidR="00076846" w:rsidRPr="00E0025B" w:rsidRDefault="00076846" w:rsidP="00292B52">
            <w:pPr>
              <w:rPr>
                <w:rFonts w:cs="Arial"/>
                <w:b/>
                <w:sz w:val="22"/>
                <w:szCs w:val="22"/>
              </w:rPr>
            </w:pPr>
            <w:r w:rsidRPr="00E0025B">
              <w:rPr>
                <w:rFonts w:cs="Arial"/>
                <w:b/>
                <w:sz w:val="22"/>
                <w:szCs w:val="22"/>
              </w:rPr>
              <w:t>Possible outcome / injury including note on severity and likelihood of occurrence</w:t>
            </w:r>
          </w:p>
        </w:tc>
        <w:tc>
          <w:tcPr>
            <w:tcW w:w="3613" w:type="dxa"/>
            <w:gridSpan w:val="2"/>
            <w:shd w:val="clear" w:color="auto" w:fill="DBE5F1"/>
          </w:tcPr>
          <w:p w14:paraId="3D372611" w14:textId="1C23E2F6" w:rsidR="00076846" w:rsidRPr="00E0025B" w:rsidRDefault="00DF2138" w:rsidP="00292B52">
            <w:pPr>
              <w:rPr>
                <w:rFonts w:cs="Arial"/>
                <w:b/>
                <w:sz w:val="22"/>
                <w:szCs w:val="22"/>
              </w:rPr>
            </w:pPr>
            <w:r>
              <w:rPr>
                <w:rFonts w:cs="Arial"/>
                <w:b/>
                <w:sz w:val="22"/>
                <w:szCs w:val="22"/>
              </w:rPr>
              <w:t xml:space="preserve">Standard </w:t>
            </w:r>
            <w:r w:rsidR="00076846" w:rsidRPr="00E0025B">
              <w:rPr>
                <w:rFonts w:cs="Arial"/>
                <w:b/>
                <w:sz w:val="22"/>
                <w:szCs w:val="22"/>
              </w:rPr>
              <w:t xml:space="preserve">Mitigation </w:t>
            </w:r>
          </w:p>
          <w:p w14:paraId="07BC3C43" w14:textId="77777777" w:rsidR="00076846" w:rsidRPr="00E0025B" w:rsidRDefault="00076846" w:rsidP="00641050">
            <w:pPr>
              <w:numPr>
                <w:ilvl w:val="0"/>
                <w:numId w:val="7"/>
              </w:numPr>
              <w:rPr>
                <w:rFonts w:cs="Arial"/>
                <w:b/>
                <w:sz w:val="22"/>
                <w:szCs w:val="22"/>
              </w:rPr>
            </w:pPr>
            <w:r w:rsidRPr="00E0025B">
              <w:rPr>
                <w:rFonts w:cs="Arial"/>
                <w:b/>
                <w:sz w:val="22"/>
                <w:szCs w:val="22"/>
              </w:rPr>
              <w:t>What control measure?</w:t>
            </w:r>
          </w:p>
          <w:p w14:paraId="5B6080E6" w14:textId="77777777" w:rsidR="00076846" w:rsidRPr="00E0025B" w:rsidRDefault="00076846" w:rsidP="00641050">
            <w:pPr>
              <w:numPr>
                <w:ilvl w:val="0"/>
                <w:numId w:val="7"/>
              </w:numPr>
              <w:rPr>
                <w:rFonts w:cs="Arial"/>
                <w:b/>
                <w:sz w:val="22"/>
                <w:szCs w:val="22"/>
              </w:rPr>
            </w:pPr>
            <w:r w:rsidRPr="00E0025B">
              <w:rPr>
                <w:rFonts w:cs="Arial"/>
                <w:b/>
                <w:sz w:val="22"/>
                <w:szCs w:val="22"/>
              </w:rPr>
              <w:t>Who is responsible?</w:t>
            </w:r>
          </w:p>
        </w:tc>
        <w:tc>
          <w:tcPr>
            <w:tcW w:w="2157" w:type="dxa"/>
            <w:shd w:val="clear" w:color="auto" w:fill="DBE5F1"/>
          </w:tcPr>
          <w:p w14:paraId="3C2B9E77" w14:textId="40ADE2EF" w:rsidR="00076846" w:rsidRPr="00E0025B" w:rsidRDefault="00DF2138" w:rsidP="00292B52">
            <w:pPr>
              <w:rPr>
                <w:rFonts w:cs="Arial"/>
                <w:b/>
                <w:sz w:val="22"/>
                <w:szCs w:val="22"/>
              </w:rPr>
            </w:pPr>
            <w:r>
              <w:rPr>
                <w:rFonts w:cs="Arial"/>
                <w:b/>
                <w:sz w:val="22"/>
                <w:szCs w:val="22"/>
              </w:rPr>
              <w:t>Is Risk Acceptable?</w:t>
            </w:r>
          </w:p>
        </w:tc>
        <w:tc>
          <w:tcPr>
            <w:tcW w:w="2306" w:type="dxa"/>
            <w:shd w:val="clear" w:color="auto" w:fill="DBE5F1"/>
          </w:tcPr>
          <w:p w14:paraId="0D7FF875" w14:textId="77777777" w:rsidR="00076846" w:rsidRDefault="00DF2138" w:rsidP="00292B52">
            <w:pPr>
              <w:rPr>
                <w:rFonts w:cs="Arial"/>
                <w:b/>
                <w:sz w:val="22"/>
                <w:szCs w:val="22"/>
              </w:rPr>
            </w:pPr>
            <w:r>
              <w:rPr>
                <w:rFonts w:cs="Arial"/>
                <w:b/>
                <w:sz w:val="22"/>
                <w:szCs w:val="22"/>
              </w:rPr>
              <w:t>Special Mitigation</w:t>
            </w:r>
          </w:p>
          <w:p w14:paraId="1C96E12D" w14:textId="77777777" w:rsidR="00DF2138" w:rsidRDefault="00DF2138" w:rsidP="00DF2138">
            <w:pPr>
              <w:numPr>
                <w:ilvl w:val="0"/>
                <w:numId w:val="7"/>
              </w:numPr>
              <w:rPr>
                <w:rFonts w:cs="Arial"/>
                <w:b/>
                <w:sz w:val="22"/>
                <w:szCs w:val="22"/>
              </w:rPr>
            </w:pPr>
            <w:r w:rsidRPr="00E0025B">
              <w:rPr>
                <w:rFonts w:cs="Arial"/>
                <w:b/>
                <w:sz w:val="22"/>
                <w:szCs w:val="22"/>
              </w:rPr>
              <w:t>What control measure?</w:t>
            </w:r>
          </w:p>
          <w:p w14:paraId="41ECA6B2" w14:textId="63F08122" w:rsidR="00DF2138" w:rsidRPr="00DF2138" w:rsidRDefault="00DF2138" w:rsidP="00DF2138">
            <w:pPr>
              <w:numPr>
                <w:ilvl w:val="0"/>
                <w:numId w:val="7"/>
              </w:numPr>
              <w:rPr>
                <w:rFonts w:cs="Arial"/>
                <w:b/>
                <w:sz w:val="22"/>
                <w:szCs w:val="22"/>
              </w:rPr>
            </w:pPr>
            <w:r w:rsidRPr="00DF2138">
              <w:rPr>
                <w:rFonts w:cs="Arial"/>
                <w:b/>
                <w:sz w:val="22"/>
                <w:szCs w:val="22"/>
              </w:rPr>
              <w:t>Who is responsible?</w:t>
            </w:r>
          </w:p>
        </w:tc>
        <w:tc>
          <w:tcPr>
            <w:tcW w:w="2152" w:type="dxa"/>
            <w:shd w:val="clear" w:color="auto" w:fill="DBE5F1"/>
          </w:tcPr>
          <w:p w14:paraId="67D14D94" w14:textId="0C7728B7" w:rsidR="00076846" w:rsidRPr="00E0025B" w:rsidRDefault="00DF2138" w:rsidP="00292B52">
            <w:pPr>
              <w:rPr>
                <w:rFonts w:cs="Arial"/>
                <w:b/>
                <w:sz w:val="22"/>
                <w:szCs w:val="22"/>
              </w:rPr>
            </w:pPr>
            <w:r>
              <w:rPr>
                <w:rFonts w:cs="Arial"/>
                <w:b/>
                <w:sz w:val="22"/>
                <w:szCs w:val="22"/>
              </w:rPr>
              <w:t>Is Risk Acceptable Now?</w:t>
            </w:r>
          </w:p>
        </w:tc>
      </w:tr>
      <w:tr w:rsidR="00076846" w:rsidRPr="006737A0" w14:paraId="172012D7" w14:textId="752854E6" w:rsidTr="00534A25">
        <w:tc>
          <w:tcPr>
            <w:tcW w:w="2582" w:type="dxa"/>
            <w:tcBorders>
              <w:top w:val="single" w:sz="4" w:space="0" w:color="auto"/>
              <w:left w:val="single" w:sz="4" w:space="0" w:color="auto"/>
              <w:bottom w:val="single" w:sz="4" w:space="0" w:color="auto"/>
              <w:right w:val="single" w:sz="4" w:space="0" w:color="auto"/>
            </w:tcBorders>
            <w:shd w:val="clear" w:color="auto" w:fill="auto"/>
          </w:tcPr>
          <w:p w14:paraId="4C27C7E8" w14:textId="0D5B6B69" w:rsidR="00076846" w:rsidRPr="00C324F9" w:rsidRDefault="00076846">
            <w:pPr>
              <w:rPr>
                <w:rFonts w:cs="Arial"/>
                <w:bCs/>
                <w:sz w:val="22"/>
                <w:szCs w:val="22"/>
              </w:rPr>
            </w:pPr>
            <w:r w:rsidRPr="00C324F9">
              <w:rPr>
                <w:rFonts w:cs="Arial"/>
                <w:bCs/>
                <w:sz w:val="22"/>
                <w:szCs w:val="22"/>
              </w:rPr>
              <w:t>Trips and Slips</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14:paraId="2D2CE287" w14:textId="7B828FF1" w:rsidR="00076846" w:rsidRPr="00C324F9" w:rsidRDefault="00076846">
            <w:pPr>
              <w:rPr>
                <w:rFonts w:cs="Arial"/>
                <w:sz w:val="22"/>
                <w:szCs w:val="22"/>
              </w:rPr>
            </w:pPr>
            <w:r w:rsidRPr="00C324F9">
              <w:rPr>
                <w:rFonts w:cs="Arial"/>
                <w:sz w:val="22"/>
                <w:szCs w:val="22"/>
              </w:rPr>
              <w:t>Strains, sprains, bruises, breaks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B22466A" w14:textId="40E28CB6" w:rsidR="00076846" w:rsidRPr="00C324F9" w:rsidRDefault="00076846" w:rsidP="001A3AAD">
            <w:pPr>
              <w:pStyle w:val="DefaultText"/>
              <w:rPr>
                <w:rFonts w:ascii="Arial" w:hAnsi="Arial" w:cs="Arial"/>
                <w:sz w:val="22"/>
                <w:szCs w:val="22"/>
              </w:rPr>
            </w:pPr>
            <w:r w:rsidRPr="00C324F9">
              <w:rPr>
                <w:rFonts w:ascii="Arial" w:hAnsi="Arial" w:cs="Arial"/>
                <w:sz w:val="22"/>
                <w:szCs w:val="22"/>
              </w:rPr>
              <w:t>Warning in literature to wear suitable footwear.</w:t>
            </w:r>
          </w:p>
          <w:p w14:paraId="2DFB2751" w14:textId="16A6E926" w:rsidR="00076846" w:rsidRPr="00C324F9" w:rsidRDefault="00076846">
            <w:pPr>
              <w:rPr>
                <w:rFonts w:cs="Arial"/>
                <w:sz w:val="22"/>
                <w:szCs w:val="22"/>
              </w:rPr>
            </w:pPr>
            <w:r w:rsidRPr="00C324F9">
              <w:rPr>
                <w:rFonts w:cs="Arial"/>
                <w:i/>
                <w:iCs/>
                <w:sz w:val="22"/>
                <w:szCs w:val="22"/>
              </w:rPr>
              <w:t>Responsible: Organiser</w:t>
            </w:r>
          </w:p>
        </w:tc>
        <w:tc>
          <w:tcPr>
            <w:tcW w:w="2157" w:type="dxa"/>
            <w:tcBorders>
              <w:top w:val="single" w:sz="4" w:space="0" w:color="auto"/>
              <w:left w:val="single" w:sz="4" w:space="0" w:color="auto"/>
              <w:bottom w:val="single" w:sz="4" w:space="0" w:color="auto"/>
              <w:right w:val="single" w:sz="4" w:space="0" w:color="auto"/>
            </w:tcBorders>
          </w:tcPr>
          <w:p w14:paraId="627FEC08" w14:textId="77777777" w:rsidR="00076846" w:rsidRPr="00C324F9" w:rsidRDefault="00076846" w:rsidP="001A3AAD">
            <w:pPr>
              <w:pStyle w:val="DefaultText"/>
              <w:rPr>
                <w:rFonts w:ascii="Arial" w:hAnsi="Arial"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58CCF974" w14:textId="77777777" w:rsidR="00076846" w:rsidRPr="00C324F9" w:rsidRDefault="00076846" w:rsidP="001A3AAD">
            <w:pPr>
              <w:pStyle w:val="DefaultText"/>
              <w:rPr>
                <w:rFonts w:ascii="Arial" w:hAnsi="Arial"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274DE20F" w14:textId="77777777" w:rsidR="00076846" w:rsidRPr="00C324F9" w:rsidRDefault="00076846" w:rsidP="001A3AAD">
            <w:pPr>
              <w:pStyle w:val="DefaultText"/>
              <w:rPr>
                <w:rFonts w:ascii="Arial" w:hAnsi="Arial" w:cs="Arial"/>
                <w:sz w:val="22"/>
                <w:szCs w:val="22"/>
              </w:rPr>
            </w:pPr>
          </w:p>
        </w:tc>
      </w:tr>
      <w:tr w:rsidR="00076846" w:rsidRPr="006737A0" w14:paraId="193B60D1" w14:textId="350940FE" w:rsidTr="00534A25">
        <w:tc>
          <w:tcPr>
            <w:tcW w:w="2582" w:type="dxa"/>
            <w:tcBorders>
              <w:top w:val="single" w:sz="4" w:space="0" w:color="auto"/>
              <w:left w:val="single" w:sz="4" w:space="0" w:color="auto"/>
              <w:bottom w:val="single" w:sz="4" w:space="0" w:color="auto"/>
              <w:right w:val="single" w:sz="4" w:space="0" w:color="auto"/>
            </w:tcBorders>
            <w:shd w:val="clear" w:color="auto" w:fill="auto"/>
          </w:tcPr>
          <w:p w14:paraId="6B034311" w14:textId="010161CB" w:rsidR="00076846" w:rsidRPr="00C324F9" w:rsidRDefault="00076846" w:rsidP="000D1497">
            <w:pPr>
              <w:rPr>
                <w:rFonts w:cs="Arial"/>
                <w:bCs/>
                <w:sz w:val="22"/>
                <w:szCs w:val="22"/>
              </w:rPr>
            </w:pPr>
            <w:r w:rsidRPr="00C324F9">
              <w:rPr>
                <w:rFonts w:cs="Arial"/>
                <w:bCs/>
                <w:sz w:val="22"/>
                <w:szCs w:val="22"/>
              </w:rPr>
              <w:t>Water</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14:paraId="2E4AB3E8" w14:textId="558FCDCA" w:rsidR="00076846" w:rsidRPr="00C324F9" w:rsidRDefault="00076846">
            <w:pPr>
              <w:rPr>
                <w:rFonts w:cs="Arial"/>
                <w:sz w:val="22"/>
                <w:szCs w:val="22"/>
              </w:rPr>
            </w:pPr>
            <w:r w:rsidRPr="00C324F9">
              <w:rPr>
                <w:rFonts w:cs="Arial"/>
                <w:sz w:val="22"/>
                <w:szCs w:val="22"/>
              </w:rPr>
              <w:t>Drowning</w:t>
            </w:r>
          </w:p>
          <w:p w14:paraId="7730E4F3" w14:textId="3447F39D" w:rsidR="00076846" w:rsidRPr="00C324F9" w:rsidRDefault="00076846">
            <w:pPr>
              <w:rPr>
                <w:rFonts w:cs="Arial"/>
                <w:sz w:val="22"/>
                <w:szCs w:val="22"/>
              </w:rPr>
            </w:pPr>
            <w:r w:rsidRPr="00C324F9">
              <w:rPr>
                <w:rFonts w:cs="Arial"/>
                <w:sz w:val="22"/>
                <w:szCs w:val="22"/>
              </w:rPr>
              <w:t>Increased exposure due to getting wet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6397CEB" w14:textId="16D27F80" w:rsidR="00076846" w:rsidRPr="00C324F9" w:rsidRDefault="00DF39B7">
            <w:pPr>
              <w:rPr>
                <w:rFonts w:cs="Arial"/>
                <w:sz w:val="22"/>
                <w:szCs w:val="22"/>
              </w:rPr>
            </w:pPr>
            <w:r>
              <w:rPr>
                <w:rFonts w:cs="Arial"/>
                <w:sz w:val="22"/>
                <w:szCs w:val="22"/>
              </w:rPr>
              <w:t>No crossing of water other than by bridge.</w:t>
            </w:r>
          </w:p>
          <w:p w14:paraId="29CC2F32" w14:textId="097B4EC1" w:rsidR="00076846" w:rsidRPr="00C324F9" w:rsidRDefault="00076846">
            <w:pPr>
              <w:rPr>
                <w:rFonts w:cs="Arial"/>
                <w:i/>
                <w:iCs/>
                <w:sz w:val="22"/>
                <w:szCs w:val="22"/>
              </w:rPr>
            </w:pPr>
            <w:r w:rsidRPr="00C324F9">
              <w:rPr>
                <w:rFonts w:cs="Arial"/>
                <w:i/>
                <w:iCs/>
                <w:sz w:val="22"/>
                <w:szCs w:val="22"/>
              </w:rPr>
              <w:t xml:space="preserve">Responsible: </w:t>
            </w:r>
            <w:r w:rsidR="00DF39B7">
              <w:rPr>
                <w:rFonts w:cs="Arial"/>
                <w:i/>
                <w:iCs/>
                <w:sz w:val="22"/>
                <w:szCs w:val="22"/>
              </w:rPr>
              <w:t>Organiser</w:t>
            </w:r>
          </w:p>
        </w:tc>
        <w:tc>
          <w:tcPr>
            <w:tcW w:w="2157" w:type="dxa"/>
            <w:tcBorders>
              <w:top w:val="single" w:sz="4" w:space="0" w:color="auto"/>
              <w:left w:val="single" w:sz="4" w:space="0" w:color="auto"/>
              <w:bottom w:val="single" w:sz="4" w:space="0" w:color="auto"/>
              <w:right w:val="single" w:sz="4" w:space="0" w:color="auto"/>
            </w:tcBorders>
          </w:tcPr>
          <w:p w14:paraId="507E47F0" w14:textId="77777777" w:rsidR="00076846" w:rsidRPr="00C324F9" w:rsidRDefault="00076846">
            <w:pPr>
              <w:rPr>
                <w:rFonts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29624D72" w14:textId="77777777" w:rsidR="00076846" w:rsidRPr="00C324F9" w:rsidRDefault="00076846">
            <w:pPr>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3F0F1642" w14:textId="77777777" w:rsidR="00076846" w:rsidRPr="00C324F9" w:rsidRDefault="00076846">
            <w:pPr>
              <w:rPr>
                <w:rFonts w:cs="Arial"/>
                <w:sz w:val="22"/>
                <w:szCs w:val="22"/>
              </w:rPr>
            </w:pPr>
          </w:p>
        </w:tc>
      </w:tr>
      <w:tr w:rsidR="00076846" w:rsidRPr="006737A0" w14:paraId="0B0165F3" w14:textId="1247B070" w:rsidTr="00534A25">
        <w:tc>
          <w:tcPr>
            <w:tcW w:w="2582" w:type="dxa"/>
            <w:tcBorders>
              <w:top w:val="single" w:sz="4" w:space="0" w:color="auto"/>
              <w:left w:val="single" w:sz="4" w:space="0" w:color="auto"/>
              <w:bottom w:val="single" w:sz="4" w:space="0" w:color="auto"/>
              <w:right w:val="single" w:sz="4" w:space="0" w:color="auto"/>
            </w:tcBorders>
            <w:shd w:val="clear" w:color="auto" w:fill="auto"/>
          </w:tcPr>
          <w:p w14:paraId="1511A755" w14:textId="1485F93D" w:rsidR="00076846" w:rsidRPr="00C324F9" w:rsidRDefault="00076846" w:rsidP="000D1497">
            <w:pPr>
              <w:rPr>
                <w:rFonts w:cs="Arial"/>
                <w:bCs/>
                <w:sz w:val="22"/>
                <w:szCs w:val="22"/>
              </w:rPr>
            </w:pPr>
            <w:r w:rsidRPr="00C324F9">
              <w:rPr>
                <w:rFonts w:cs="Arial"/>
                <w:bCs/>
                <w:sz w:val="22"/>
                <w:szCs w:val="22"/>
              </w:rPr>
              <w:t>Safeguarding Issues</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14:paraId="614D35A7" w14:textId="19AC915C" w:rsidR="00076846" w:rsidRPr="00C324F9" w:rsidRDefault="00076846">
            <w:pPr>
              <w:rPr>
                <w:rFonts w:cs="Arial"/>
                <w:sz w:val="22"/>
                <w:szCs w:val="22"/>
              </w:rPr>
            </w:pPr>
            <w:r w:rsidRPr="00C324F9">
              <w:rPr>
                <w:rFonts w:cs="Arial"/>
                <w:sz w:val="22"/>
                <w:szCs w:val="22"/>
              </w:rPr>
              <w:t>Abduction or abuse of children or vulnerable adults by officials or members of the public</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EBEC0FE" w14:textId="77777777" w:rsidR="00BA1DC4" w:rsidRDefault="00BA1DC4" w:rsidP="00BA1DC4">
            <w:pPr>
              <w:rPr>
                <w:rFonts w:cs="Arial"/>
                <w:sz w:val="22"/>
                <w:szCs w:val="22"/>
              </w:rPr>
            </w:pPr>
            <w:r>
              <w:rPr>
                <w:rFonts w:cs="Arial"/>
                <w:sz w:val="22"/>
                <w:szCs w:val="22"/>
              </w:rPr>
              <w:t>Under-16s and vulnerable adults to be accompanied by a responsible adult.</w:t>
            </w:r>
          </w:p>
          <w:p w14:paraId="6F734347" w14:textId="77777777" w:rsidR="00BA1DC4" w:rsidRDefault="00BA1DC4" w:rsidP="00BA1DC4">
            <w:pPr>
              <w:rPr>
                <w:rFonts w:cs="Arial"/>
                <w:sz w:val="22"/>
                <w:szCs w:val="22"/>
              </w:rPr>
            </w:pPr>
            <w:bookmarkStart w:id="0" w:name="_GoBack"/>
            <w:bookmarkEnd w:id="0"/>
            <w:r>
              <w:rPr>
                <w:rFonts w:cs="Arial"/>
                <w:sz w:val="22"/>
                <w:szCs w:val="22"/>
              </w:rPr>
              <w:t>Club safeguarding policy to be followed – notably avoiding officials/volunteers being alone with a child or vulnerable adult in a hidden location.</w:t>
            </w:r>
          </w:p>
          <w:p w14:paraId="6A103656" w14:textId="3F2EE400" w:rsidR="00076846" w:rsidRPr="00C324F9" w:rsidRDefault="00076846">
            <w:pPr>
              <w:rPr>
                <w:rFonts w:cs="Arial"/>
                <w:sz w:val="22"/>
                <w:szCs w:val="22"/>
              </w:rPr>
            </w:pPr>
            <w:r w:rsidRPr="00C324F9">
              <w:rPr>
                <w:rFonts w:cs="Arial"/>
                <w:i/>
                <w:iCs/>
                <w:sz w:val="22"/>
                <w:szCs w:val="22"/>
              </w:rPr>
              <w:t>Responsible: Organiser</w:t>
            </w:r>
          </w:p>
        </w:tc>
        <w:tc>
          <w:tcPr>
            <w:tcW w:w="2157" w:type="dxa"/>
            <w:tcBorders>
              <w:top w:val="single" w:sz="4" w:space="0" w:color="auto"/>
              <w:left w:val="single" w:sz="4" w:space="0" w:color="auto"/>
              <w:bottom w:val="single" w:sz="4" w:space="0" w:color="auto"/>
              <w:right w:val="single" w:sz="4" w:space="0" w:color="auto"/>
            </w:tcBorders>
          </w:tcPr>
          <w:p w14:paraId="6DDBC578" w14:textId="77777777" w:rsidR="00076846" w:rsidRPr="00C324F9" w:rsidRDefault="00076846">
            <w:pPr>
              <w:rPr>
                <w:rFonts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253FD0DA" w14:textId="77777777" w:rsidR="00076846" w:rsidRPr="00C324F9" w:rsidRDefault="00076846">
            <w:pPr>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63486A97" w14:textId="77777777" w:rsidR="00076846" w:rsidRPr="00C324F9" w:rsidRDefault="00076846">
            <w:pPr>
              <w:rPr>
                <w:rFonts w:cs="Arial"/>
                <w:sz w:val="22"/>
                <w:szCs w:val="22"/>
              </w:rPr>
            </w:pPr>
          </w:p>
        </w:tc>
      </w:tr>
      <w:tr w:rsidR="00076846" w:rsidRPr="006737A0" w14:paraId="145C35D1" w14:textId="7EF8D376" w:rsidTr="00534A25">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1173BA3A" w14:textId="432FDD35" w:rsidR="00076846" w:rsidRPr="00C324F9" w:rsidRDefault="00076846" w:rsidP="0082073A">
            <w:pPr>
              <w:rPr>
                <w:rFonts w:cs="Arial"/>
                <w:bCs/>
                <w:sz w:val="22"/>
                <w:szCs w:val="22"/>
              </w:rPr>
            </w:pPr>
            <w:r w:rsidRPr="00C324F9">
              <w:rPr>
                <w:rFonts w:cs="Arial"/>
                <w:bCs/>
                <w:sz w:val="22"/>
                <w:szCs w:val="22"/>
              </w:rPr>
              <w:t>Unable to contact emergency services due to poor reception or unconsciousness</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BF739" w14:textId="3BFD92B7" w:rsidR="00076846" w:rsidRPr="00C324F9" w:rsidRDefault="00076846" w:rsidP="0082073A">
            <w:pPr>
              <w:rPr>
                <w:rFonts w:cs="Arial"/>
                <w:sz w:val="22"/>
                <w:szCs w:val="22"/>
              </w:rPr>
            </w:pPr>
            <w:r w:rsidRPr="00C324F9">
              <w:rPr>
                <w:rFonts w:cs="Arial"/>
                <w:sz w:val="22"/>
                <w:szCs w:val="22"/>
              </w:rPr>
              <w:t>Increased risk of injury due to delays.</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26B32CFE" w14:textId="5FC78CC2" w:rsidR="00076846" w:rsidRDefault="00776373" w:rsidP="0082073A">
            <w:pPr>
              <w:rPr>
                <w:rFonts w:cs="Arial"/>
                <w:sz w:val="22"/>
                <w:szCs w:val="22"/>
              </w:rPr>
            </w:pPr>
            <w:r>
              <w:rPr>
                <w:rFonts w:cs="Arial"/>
                <w:sz w:val="22"/>
                <w:szCs w:val="22"/>
              </w:rPr>
              <w:t>All participants to punch finish even if retiring.</w:t>
            </w:r>
          </w:p>
          <w:p w14:paraId="056FD595" w14:textId="50FA4DF9" w:rsidR="00776373" w:rsidRPr="00C324F9" w:rsidRDefault="00776373" w:rsidP="0082073A">
            <w:pPr>
              <w:rPr>
                <w:rFonts w:cs="Arial"/>
                <w:sz w:val="22"/>
                <w:szCs w:val="22"/>
              </w:rPr>
            </w:pPr>
            <w:r>
              <w:rPr>
                <w:rFonts w:cs="Arial"/>
                <w:sz w:val="22"/>
                <w:szCs w:val="22"/>
              </w:rPr>
              <w:t>Officials to know who has gone out and who is back so can initiate a search if necessary.</w:t>
            </w:r>
          </w:p>
          <w:p w14:paraId="0908095F" w14:textId="54BCE450" w:rsidR="00076846" w:rsidRPr="00C324F9" w:rsidRDefault="00076846" w:rsidP="0082073A">
            <w:pPr>
              <w:rPr>
                <w:rFonts w:cs="Arial"/>
                <w:sz w:val="22"/>
                <w:szCs w:val="22"/>
              </w:rPr>
            </w:pPr>
            <w:r w:rsidRPr="00C324F9">
              <w:rPr>
                <w:rFonts w:cs="Arial"/>
                <w:i/>
                <w:iCs/>
                <w:sz w:val="22"/>
                <w:szCs w:val="22"/>
              </w:rPr>
              <w:t>Responsible: Organiser</w:t>
            </w:r>
          </w:p>
        </w:tc>
        <w:tc>
          <w:tcPr>
            <w:tcW w:w="2157" w:type="dxa"/>
            <w:tcBorders>
              <w:top w:val="single" w:sz="4" w:space="0" w:color="auto"/>
              <w:left w:val="single" w:sz="4" w:space="0" w:color="auto"/>
              <w:bottom w:val="single" w:sz="4" w:space="0" w:color="auto"/>
              <w:right w:val="single" w:sz="4" w:space="0" w:color="auto"/>
            </w:tcBorders>
          </w:tcPr>
          <w:p w14:paraId="20E0E271" w14:textId="77777777" w:rsidR="00076846" w:rsidRPr="00C324F9" w:rsidRDefault="00076846" w:rsidP="0082073A">
            <w:pPr>
              <w:rPr>
                <w:rFonts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58BC21E8" w14:textId="77777777" w:rsidR="00076846" w:rsidRPr="00C324F9" w:rsidRDefault="00076846" w:rsidP="0082073A">
            <w:pPr>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2AD56116" w14:textId="77777777" w:rsidR="00076846" w:rsidRPr="00C324F9" w:rsidRDefault="00076846" w:rsidP="0082073A">
            <w:pPr>
              <w:rPr>
                <w:rFonts w:cs="Arial"/>
                <w:sz w:val="22"/>
                <w:szCs w:val="22"/>
              </w:rPr>
            </w:pPr>
          </w:p>
        </w:tc>
      </w:tr>
      <w:tr w:rsidR="00076846" w:rsidRPr="006737A0" w14:paraId="66D796E4" w14:textId="61CADB8A" w:rsidTr="00534A25">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00A9ED52" w14:textId="79D1B39A" w:rsidR="00076846" w:rsidRPr="00C324F9" w:rsidRDefault="00076846" w:rsidP="0082073A">
            <w:pPr>
              <w:rPr>
                <w:rFonts w:cs="Arial"/>
                <w:bCs/>
                <w:sz w:val="22"/>
                <w:szCs w:val="22"/>
              </w:rPr>
            </w:pPr>
            <w:r w:rsidRPr="00C324F9">
              <w:rPr>
                <w:rFonts w:cs="Arial"/>
                <w:bCs/>
                <w:sz w:val="22"/>
                <w:szCs w:val="22"/>
              </w:rPr>
              <w:t xml:space="preserve">Environmental conditions / extreme weather </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AD1F8" w14:textId="5B1C1A67" w:rsidR="00076846" w:rsidRPr="00C324F9" w:rsidRDefault="00076846" w:rsidP="0082073A">
            <w:pPr>
              <w:rPr>
                <w:rFonts w:cs="Arial"/>
                <w:sz w:val="22"/>
                <w:szCs w:val="22"/>
              </w:rPr>
            </w:pPr>
            <w:r w:rsidRPr="00C324F9">
              <w:rPr>
                <w:rFonts w:cs="Arial"/>
                <w:sz w:val="22"/>
                <w:szCs w:val="22"/>
              </w:rPr>
              <w:t>Being caught and isolated in extreme weather conditions.</w:t>
            </w:r>
          </w:p>
          <w:p w14:paraId="120216DE" w14:textId="5F45D62F" w:rsidR="00076846" w:rsidRPr="00C324F9" w:rsidRDefault="00076846" w:rsidP="0082073A">
            <w:pPr>
              <w:rPr>
                <w:rFonts w:cs="Arial"/>
                <w:sz w:val="22"/>
                <w:szCs w:val="22"/>
              </w:rPr>
            </w:pPr>
            <w:r w:rsidRPr="00C324F9">
              <w:rPr>
                <w:rFonts w:cs="Arial"/>
                <w:sz w:val="22"/>
                <w:szCs w:val="22"/>
              </w:rPr>
              <w:t>Effects of exposure to hot, cold and dangerous weather conditions.</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7CE7291D" w14:textId="7599787B" w:rsidR="00076846" w:rsidRDefault="00076846" w:rsidP="004A0CD1">
            <w:pPr>
              <w:rPr>
                <w:rFonts w:cs="Arial"/>
                <w:sz w:val="22"/>
                <w:szCs w:val="22"/>
              </w:rPr>
            </w:pPr>
            <w:r w:rsidRPr="00C324F9">
              <w:rPr>
                <w:rFonts w:cs="Arial"/>
                <w:sz w:val="22"/>
                <w:szCs w:val="22"/>
              </w:rPr>
              <w:t>Advice in literature that suitable clothing should be carried to address potential weather changes.</w:t>
            </w:r>
            <w:r>
              <w:rPr>
                <w:rFonts w:cs="Arial"/>
                <w:sz w:val="22"/>
                <w:szCs w:val="22"/>
              </w:rPr>
              <w:t xml:space="preserve"> </w:t>
            </w:r>
          </w:p>
          <w:p w14:paraId="1BAFF9ED" w14:textId="68478FAF" w:rsidR="00AB169F" w:rsidRPr="003868E4" w:rsidRDefault="00AB169F" w:rsidP="004A0CD1">
            <w:pPr>
              <w:rPr>
                <w:rFonts w:cs="Arial"/>
                <w:bCs/>
                <w:color w:val="000000" w:themeColor="text1"/>
                <w:sz w:val="22"/>
                <w:szCs w:val="22"/>
              </w:rPr>
            </w:pPr>
            <w:r w:rsidRPr="003868E4">
              <w:rPr>
                <w:rFonts w:cs="Arial"/>
                <w:bCs/>
                <w:color w:val="000000" w:themeColor="text1"/>
                <w:sz w:val="22"/>
                <w:szCs w:val="22"/>
              </w:rPr>
              <w:t xml:space="preserve">In towns, so </w:t>
            </w:r>
            <w:r w:rsidR="003868E4" w:rsidRPr="003868E4">
              <w:rPr>
                <w:rFonts w:cs="Arial"/>
                <w:bCs/>
                <w:color w:val="000000" w:themeColor="text1"/>
                <w:sz w:val="22"/>
                <w:szCs w:val="22"/>
              </w:rPr>
              <w:t>quick to get to</w:t>
            </w:r>
            <w:r w:rsidRPr="003868E4">
              <w:rPr>
                <w:rFonts w:cs="Arial"/>
                <w:bCs/>
                <w:color w:val="000000" w:themeColor="text1"/>
                <w:sz w:val="22"/>
                <w:szCs w:val="22"/>
              </w:rPr>
              <w:t xml:space="preserve"> shelter</w:t>
            </w:r>
            <w:r w:rsidR="003868E4" w:rsidRPr="003868E4">
              <w:rPr>
                <w:rFonts w:cs="Arial"/>
                <w:bCs/>
                <w:color w:val="000000" w:themeColor="text1"/>
                <w:sz w:val="22"/>
                <w:szCs w:val="22"/>
              </w:rPr>
              <w:t>.</w:t>
            </w:r>
          </w:p>
          <w:p w14:paraId="7533FF57" w14:textId="3B6873EB" w:rsidR="00076846" w:rsidRPr="00C324F9" w:rsidRDefault="00076846" w:rsidP="0082073A">
            <w:pPr>
              <w:rPr>
                <w:rFonts w:cs="Arial"/>
                <w:sz w:val="22"/>
                <w:szCs w:val="22"/>
              </w:rPr>
            </w:pPr>
            <w:r w:rsidRPr="00C324F9">
              <w:rPr>
                <w:rFonts w:cs="Arial"/>
                <w:i/>
                <w:iCs/>
                <w:sz w:val="22"/>
                <w:szCs w:val="22"/>
              </w:rPr>
              <w:t>Responsible: Organiser</w:t>
            </w:r>
          </w:p>
        </w:tc>
        <w:tc>
          <w:tcPr>
            <w:tcW w:w="2157" w:type="dxa"/>
            <w:tcBorders>
              <w:top w:val="single" w:sz="4" w:space="0" w:color="auto"/>
              <w:left w:val="single" w:sz="4" w:space="0" w:color="auto"/>
              <w:bottom w:val="single" w:sz="4" w:space="0" w:color="auto"/>
              <w:right w:val="single" w:sz="4" w:space="0" w:color="auto"/>
            </w:tcBorders>
          </w:tcPr>
          <w:p w14:paraId="172EED14" w14:textId="77777777" w:rsidR="00076846" w:rsidRPr="00C324F9" w:rsidRDefault="00076846" w:rsidP="0082073A">
            <w:pPr>
              <w:rPr>
                <w:rFonts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3EBF0C4B" w14:textId="77777777" w:rsidR="00076846" w:rsidRPr="00C324F9" w:rsidRDefault="00076846" w:rsidP="0082073A">
            <w:pPr>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3E551D0B" w14:textId="77777777" w:rsidR="00076846" w:rsidRPr="00C324F9" w:rsidRDefault="00076846" w:rsidP="0082073A">
            <w:pPr>
              <w:rPr>
                <w:rFonts w:cs="Arial"/>
                <w:sz w:val="22"/>
                <w:szCs w:val="22"/>
              </w:rPr>
            </w:pPr>
          </w:p>
        </w:tc>
      </w:tr>
      <w:tr w:rsidR="00076846" w:rsidRPr="006737A0" w14:paraId="1BAE277C" w14:textId="2E2996E4" w:rsidTr="00534A25">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787C1190" w14:textId="0656CFE2" w:rsidR="00076846" w:rsidRPr="00C324F9" w:rsidRDefault="00076846" w:rsidP="0082073A">
            <w:pPr>
              <w:rPr>
                <w:rFonts w:cs="Arial"/>
                <w:bCs/>
                <w:sz w:val="22"/>
                <w:szCs w:val="22"/>
              </w:rPr>
            </w:pPr>
            <w:r w:rsidRPr="00C324F9">
              <w:rPr>
                <w:rFonts w:cs="Arial"/>
                <w:bCs/>
                <w:sz w:val="22"/>
                <w:szCs w:val="22"/>
              </w:rPr>
              <w:lastRenderedPageBreak/>
              <w:t>Crossing the road</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AC590" w14:textId="43A5E10E" w:rsidR="00076846" w:rsidRPr="00C324F9" w:rsidRDefault="00076846" w:rsidP="0082073A">
            <w:pPr>
              <w:rPr>
                <w:rFonts w:cs="Arial"/>
                <w:sz w:val="22"/>
                <w:szCs w:val="22"/>
              </w:rPr>
            </w:pPr>
            <w:r w:rsidRPr="00C324F9">
              <w:rPr>
                <w:rFonts w:cs="Arial"/>
                <w:sz w:val="22"/>
                <w:szCs w:val="22"/>
              </w:rPr>
              <w:t>Injuries from being hit be cyclist/car.</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05B01C8C" w14:textId="70BDB09F" w:rsidR="00A12630" w:rsidRDefault="00A12EB3" w:rsidP="0082073A">
            <w:pPr>
              <w:rPr>
                <w:rFonts w:cs="Arial"/>
                <w:sz w:val="22"/>
                <w:szCs w:val="22"/>
              </w:rPr>
            </w:pPr>
            <w:r>
              <w:rPr>
                <w:rFonts w:cs="Arial"/>
                <w:sz w:val="22"/>
                <w:szCs w:val="22"/>
              </w:rPr>
              <w:t>Where possible, all to be in 30mph or slower zones.</w:t>
            </w:r>
          </w:p>
          <w:p w14:paraId="382DC816" w14:textId="213E4915" w:rsidR="00A12EB3" w:rsidRDefault="00A12EB3" w:rsidP="0082073A">
            <w:pPr>
              <w:rPr>
                <w:rFonts w:cs="Arial"/>
                <w:sz w:val="22"/>
                <w:szCs w:val="22"/>
              </w:rPr>
            </w:pPr>
            <w:r>
              <w:rPr>
                <w:rFonts w:cs="Arial"/>
                <w:sz w:val="22"/>
                <w:szCs w:val="22"/>
              </w:rPr>
              <w:t>If 40mph road in area</w:t>
            </w:r>
            <w:r w:rsidR="00823F55">
              <w:rPr>
                <w:rFonts w:cs="Arial"/>
                <w:sz w:val="22"/>
                <w:szCs w:val="22"/>
              </w:rPr>
              <w:t xml:space="preserve"> has to be crossed</w:t>
            </w:r>
            <w:r>
              <w:rPr>
                <w:rFonts w:cs="Arial"/>
                <w:sz w:val="22"/>
                <w:szCs w:val="22"/>
              </w:rPr>
              <w:t>, use marked crossings</w:t>
            </w:r>
            <w:r w:rsidR="00823F55">
              <w:rPr>
                <w:rFonts w:cs="Arial"/>
                <w:sz w:val="22"/>
                <w:szCs w:val="22"/>
              </w:rPr>
              <w:t>.</w:t>
            </w:r>
          </w:p>
          <w:p w14:paraId="4E05AB2E" w14:textId="6D8665BF" w:rsidR="00A12630" w:rsidRDefault="00A12630" w:rsidP="0082073A">
            <w:pPr>
              <w:rPr>
                <w:rFonts w:cs="Arial"/>
                <w:sz w:val="22"/>
                <w:szCs w:val="22"/>
              </w:rPr>
            </w:pPr>
            <w:r>
              <w:rPr>
                <w:rFonts w:cs="Arial"/>
                <w:sz w:val="22"/>
                <w:szCs w:val="22"/>
              </w:rPr>
              <w:t>Juniors to be accompanied</w:t>
            </w:r>
            <w:r w:rsidR="007A5663">
              <w:rPr>
                <w:rFonts w:cs="Arial"/>
                <w:sz w:val="22"/>
                <w:szCs w:val="22"/>
              </w:rPr>
              <w:t>.</w:t>
            </w:r>
          </w:p>
          <w:p w14:paraId="57FA364A" w14:textId="42A0FD53" w:rsidR="00823F55" w:rsidRDefault="00823F55" w:rsidP="0082073A">
            <w:pPr>
              <w:rPr>
                <w:rFonts w:cs="Arial"/>
                <w:sz w:val="22"/>
                <w:szCs w:val="22"/>
              </w:rPr>
            </w:pPr>
            <w:r>
              <w:rPr>
                <w:rFonts w:cs="Arial"/>
                <w:sz w:val="22"/>
                <w:szCs w:val="22"/>
              </w:rPr>
              <w:t>Advice in literature to wear reflective/hi-vis clothing.</w:t>
            </w:r>
          </w:p>
          <w:p w14:paraId="56149FB1" w14:textId="0BA34289" w:rsidR="00823F55" w:rsidRDefault="00823F55" w:rsidP="0082073A">
            <w:pPr>
              <w:rPr>
                <w:rFonts w:cs="Arial"/>
                <w:sz w:val="22"/>
                <w:szCs w:val="22"/>
              </w:rPr>
            </w:pPr>
            <w:r>
              <w:rPr>
                <w:rFonts w:cs="Arial"/>
                <w:sz w:val="22"/>
                <w:szCs w:val="22"/>
              </w:rPr>
              <w:t>Checks at start that have torch</w:t>
            </w:r>
            <w:r w:rsidR="00BC5D81">
              <w:rPr>
                <w:rFonts w:cs="Arial"/>
                <w:sz w:val="22"/>
                <w:szCs w:val="22"/>
              </w:rPr>
              <w:t xml:space="preserve"> (and spare)</w:t>
            </w:r>
            <w:r>
              <w:rPr>
                <w:rFonts w:cs="Arial"/>
                <w:sz w:val="22"/>
                <w:szCs w:val="22"/>
              </w:rPr>
              <w:t xml:space="preserve"> if </w:t>
            </w:r>
            <w:r w:rsidR="00BC5D81">
              <w:rPr>
                <w:rFonts w:cs="Arial"/>
                <w:sz w:val="22"/>
                <w:szCs w:val="22"/>
              </w:rPr>
              <w:t>in dark.</w:t>
            </w:r>
          </w:p>
          <w:p w14:paraId="7A39EFB7" w14:textId="22FF7D8E" w:rsidR="00076846" w:rsidRPr="00C324F9" w:rsidRDefault="00076846" w:rsidP="0082073A">
            <w:pPr>
              <w:rPr>
                <w:rFonts w:cs="Arial"/>
                <w:sz w:val="22"/>
                <w:szCs w:val="22"/>
              </w:rPr>
            </w:pPr>
            <w:r w:rsidRPr="00C324F9">
              <w:rPr>
                <w:rFonts w:cs="Arial"/>
                <w:i/>
                <w:iCs/>
                <w:sz w:val="22"/>
                <w:szCs w:val="22"/>
              </w:rPr>
              <w:t>Responsible: Planner</w:t>
            </w:r>
            <w:r w:rsidR="00BC5D81">
              <w:rPr>
                <w:rFonts w:cs="Arial"/>
                <w:i/>
                <w:iCs/>
                <w:sz w:val="22"/>
                <w:szCs w:val="22"/>
              </w:rPr>
              <w:t>/Organiser</w:t>
            </w:r>
          </w:p>
        </w:tc>
        <w:tc>
          <w:tcPr>
            <w:tcW w:w="2157" w:type="dxa"/>
            <w:tcBorders>
              <w:top w:val="single" w:sz="4" w:space="0" w:color="auto"/>
              <w:left w:val="single" w:sz="4" w:space="0" w:color="auto"/>
              <w:bottom w:val="single" w:sz="4" w:space="0" w:color="auto"/>
              <w:right w:val="single" w:sz="4" w:space="0" w:color="auto"/>
            </w:tcBorders>
          </w:tcPr>
          <w:p w14:paraId="60AF673C" w14:textId="77777777" w:rsidR="00076846" w:rsidRPr="00C324F9" w:rsidRDefault="00076846" w:rsidP="0082073A">
            <w:pPr>
              <w:rPr>
                <w:rFonts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6EF44C43" w14:textId="77777777" w:rsidR="00076846" w:rsidRPr="00C324F9" w:rsidRDefault="00076846" w:rsidP="0082073A">
            <w:pPr>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0C8E63F3" w14:textId="77777777" w:rsidR="00076846" w:rsidRPr="00C324F9" w:rsidRDefault="00076846" w:rsidP="0082073A">
            <w:pPr>
              <w:rPr>
                <w:rFonts w:cs="Arial"/>
                <w:sz w:val="22"/>
                <w:szCs w:val="22"/>
              </w:rPr>
            </w:pPr>
          </w:p>
        </w:tc>
      </w:tr>
      <w:tr w:rsidR="00076846" w:rsidRPr="006737A0" w14:paraId="1681110C" w14:textId="5D58B809" w:rsidTr="00534A25">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14:paraId="4EFE35FC" w14:textId="67625A6E" w:rsidR="00076846" w:rsidRPr="00C324F9" w:rsidRDefault="00076846" w:rsidP="0082073A">
            <w:pPr>
              <w:rPr>
                <w:rFonts w:cs="Arial"/>
                <w:bCs/>
                <w:sz w:val="22"/>
                <w:szCs w:val="22"/>
              </w:rPr>
            </w:pPr>
            <w:r w:rsidRPr="00C324F9">
              <w:rPr>
                <w:rFonts w:cs="Arial"/>
                <w:bCs/>
                <w:sz w:val="22"/>
                <w:szCs w:val="22"/>
              </w:rPr>
              <w:t>Getting lost</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426F8" w14:textId="6472F9DC" w:rsidR="00076846" w:rsidRPr="00C324F9" w:rsidRDefault="00076846" w:rsidP="0082073A">
            <w:pPr>
              <w:rPr>
                <w:rFonts w:cs="Arial"/>
                <w:sz w:val="22"/>
                <w:szCs w:val="22"/>
              </w:rPr>
            </w:pPr>
            <w:r w:rsidRPr="00C324F9">
              <w:rPr>
                <w:rFonts w:cs="Arial"/>
                <w:sz w:val="22"/>
                <w:szCs w:val="22"/>
              </w:rPr>
              <w:t>Stress and potential to wander into dangerous situations.</w:t>
            </w:r>
          </w:p>
          <w:p w14:paraId="0969E2E3" w14:textId="42C7DF58" w:rsidR="00076846" w:rsidRPr="00C324F9" w:rsidRDefault="00076846" w:rsidP="0082073A">
            <w:pPr>
              <w:rPr>
                <w:rFonts w:cs="Arial"/>
                <w:sz w:val="22"/>
                <w:szCs w:val="22"/>
              </w:rPr>
            </w:pPr>
            <w:r w:rsidRPr="00C324F9">
              <w:rPr>
                <w:rFonts w:cs="Arial"/>
                <w:sz w:val="22"/>
                <w:szCs w:val="22"/>
              </w:rPr>
              <w:t>Increased chance of succumbing to weather-related illness.</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tcPr>
          <w:p w14:paraId="500BAD81" w14:textId="214520B9" w:rsidR="00FE3292" w:rsidRDefault="00FE3292" w:rsidP="0082073A">
            <w:pPr>
              <w:rPr>
                <w:rFonts w:cs="Arial"/>
                <w:sz w:val="22"/>
                <w:szCs w:val="22"/>
              </w:rPr>
            </w:pPr>
            <w:r>
              <w:rPr>
                <w:rFonts w:cs="Arial"/>
                <w:sz w:val="22"/>
                <w:szCs w:val="22"/>
              </w:rPr>
              <w:t xml:space="preserve">In </w:t>
            </w:r>
            <w:r w:rsidR="00BC5D81">
              <w:rPr>
                <w:rFonts w:cs="Arial"/>
                <w:sz w:val="22"/>
                <w:szCs w:val="22"/>
              </w:rPr>
              <w:t xml:space="preserve">town, so can resort to road signs/asking passers-by to get back to start. All have smartphones, so could use </w:t>
            </w:r>
            <w:proofErr w:type="spellStart"/>
            <w:r w:rsidR="00A80C26">
              <w:rPr>
                <w:rFonts w:cs="Arial"/>
                <w:sz w:val="22"/>
                <w:szCs w:val="22"/>
              </w:rPr>
              <w:t>GMaps</w:t>
            </w:r>
            <w:proofErr w:type="spellEnd"/>
            <w:r w:rsidR="00A80C26">
              <w:rPr>
                <w:rFonts w:cs="Arial"/>
                <w:sz w:val="22"/>
                <w:szCs w:val="22"/>
              </w:rPr>
              <w:t xml:space="preserve"> etc. in emergency.</w:t>
            </w:r>
          </w:p>
          <w:p w14:paraId="1FD47E54" w14:textId="179A48A5" w:rsidR="00FE3292" w:rsidRDefault="00FE3292" w:rsidP="0082073A">
            <w:pPr>
              <w:rPr>
                <w:rFonts w:cs="Arial"/>
                <w:sz w:val="22"/>
                <w:szCs w:val="22"/>
              </w:rPr>
            </w:pPr>
            <w:r>
              <w:rPr>
                <w:rFonts w:cs="Arial"/>
                <w:sz w:val="22"/>
                <w:szCs w:val="22"/>
              </w:rPr>
              <w:t>Juniors to be accompanied</w:t>
            </w:r>
            <w:r w:rsidR="00534A25">
              <w:rPr>
                <w:rFonts w:cs="Arial"/>
                <w:sz w:val="22"/>
                <w:szCs w:val="22"/>
              </w:rPr>
              <w:t>/shadowed</w:t>
            </w:r>
            <w:r>
              <w:rPr>
                <w:rFonts w:cs="Arial"/>
                <w:sz w:val="22"/>
                <w:szCs w:val="22"/>
              </w:rPr>
              <w:t xml:space="preserve"> by responsible adults</w:t>
            </w:r>
            <w:r w:rsidR="00534A25">
              <w:rPr>
                <w:rFonts w:cs="Arial"/>
                <w:sz w:val="22"/>
                <w:szCs w:val="22"/>
              </w:rPr>
              <w:t>.</w:t>
            </w:r>
          </w:p>
          <w:p w14:paraId="3E31C5E1" w14:textId="03A9B0FA" w:rsidR="00076846" w:rsidRPr="00C324F9" w:rsidRDefault="00076846" w:rsidP="0082073A">
            <w:pPr>
              <w:rPr>
                <w:rFonts w:cs="Arial"/>
                <w:sz w:val="22"/>
                <w:szCs w:val="22"/>
              </w:rPr>
            </w:pPr>
            <w:r w:rsidRPr="00C324F9">
              <w:rPr>
                <w:rFonts w:cs="Arial"/>
                <w:i/>
                <w:iCs/>
                <w:sz w:val="22"/>
                <w:szCs w:val="22"/>
              </w:rPr>
              <w:t>Responsible: Organiser</w:t>
            </w:r>
          </w:p>
        </w:tc>
        <w:tc>
          <w:tcPr>
            <w:tcW w:w="2157" w:type="dxa"/>
            <w:tcBorders>
              <w:top w:val="single" w:sz="4" w:space="0" w:color="auto"/>
              <w:left w:val="single" w:sz="4" w:space="0" w:color="auto"/>
              <w:bottom w:val="single" w:sz="4" w:space="0" w:color="auto"/>
              <w:right w:val="single" w:sz="4" w:space="0" w:color="auto"/>
            </w:tcBorders>
          </w:tcPr>
          <w:p w14:paraId="29E7DF4D" w14:textId="77777777" w:rsidR="00076846" w:rsidRPr="00C324F9" w:rsidRDefault="00076846" w:rsidP="0082073A">
            <w:pPr>
              <w:rPr>
                <w:rFonts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0904F780" w14:textId="77777777" w:rsidR="00076846" w:rsidRPr="00C324F9" w:rsidRDefault="00076846" w:rsidP="0082073A">
            <w:pPr>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2F9910BB" w14:textId="77777777" w:rsidR="00076846" w:rsidRPr="00C324F9" w:rsidRDefault="00076846" w:rsidP="0082073A">
            <w:pPr>
              <w:rPr>
                <w:rFonts w:cs="Arial"/>
                <w:sz w:val="22"/>
                <w:szCs w:val="22"/>
              </w:rPr>
            </w:pPr>
          </w:p>
        </w:tc>
      </w:tr>
      <w:tr w:rsidR="00076846" w:rsidRPr="006737A0" w14:paraId="19985095" w14:textId="64A30AAA" w:rsidTr="00534A25">
        <w:tc>
          <w:tcPr>
            <w:tcW w:w="2582" w:type="dxa"/>
            <w:tcBorders>
              <w:top w:val="single" w:sz="4" w:space="0" w:color="auto"/>
              <w:left w:val="single" w:sz="4" w:space="0" w:color="auto"/>
              <w:bottom w:val="single" w:sz="4" w:space="0" w:color="auto"/>
              <w:right w:val="single" w:sz="4" w:space="0" w:color="auto"/>
            </w:tcBorders>
            <w:shd w:val="clear" w:color="auto" w:fill="auto"/>
          </w:tcPr>
          <w:p w14:paraId="63E4CE8B" w14:textId="7F8E267D" w:rsidR="00076846" w:rsidRPr="00C324F9" w:rsidRDefault="00076846" w:rsidP="000D1497">
            <w:pPr>
              <w:rPr>
                <w:rFonts w:cs="Arial"/>
                <w:bCs/>
                <w:sz w:val="22"/>
                <w:szCs w:val="22"/>
              </w:rPr>
            </w:pPr>
            <w:r w:rsidRPr="00C324F9">
              <w:rPr>
                <w:rFonts w:cs="Arial"/>
                <w:bCs/>
                <w:sz w:val="22"/>
                <w:szCs w:val="22"/>
              </w:rPr>
              <w:t>Animal attacks</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14:paraId="5BD49A23" w14:textId="5806D939" w:rsidR="00076846" w:rsidRPr="00C324F9" w:rsidRDefault="00076846">
            <w:pPr>
              <w:rPr>
                <w:rFonts w:cs="Arial"/>
                <w:sz w:val="22"/>
                <w:szCs w:val="22"/>
              </w:rPr>
            </w:pPr>
            <w:r w:rsidRPr="00C324F9">
              <w:rPr>
                <w:rFonts w:cs="Arial"/>
                <w:sz w:val="22"/>
                <w:szCs w:val="22"/>
              </w:rPr>
              <w:t>Bites and kicks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561667D" w14:textId="3E6EB589" w:rsidR="00076846" w:rsidRDefault="00076846">
            <w:pPr>
              <w:rPr>
                <w:rFonts w:cs="Arial"/>
                <w:sz w:val="22"/>
                <w:szCs w:val="22"/>
              </w:rPr>
            </w:pPr>
            <w:r w:rsidRPr="00C324F9">
              <w:rPr>
                <w:rFonts w:cs="Arial"/>
                <w:sz w:val="22"/>
                <w:szCs w:val="22"/>
              </w:rPr>
              <w:t>Responsible adult present for juniors.</w:t>
            </w:r>
          </w:p>
          <w:p w14:paraId="38371CB1" w14:textId="66684FA9" w:rsidR="002D539B" w:rsidRPr="00C324F9" w:rsidRDefault="00A80C26">
            <w:pPr>
              <w:rPr>
                <w:rFonts w:cs="Arial"/>
                <w:sz w:val="22"/>
                <w:szCs w:val="22"/>
              </w:rPr>
            </w:pPr>
            <w:r>
              <w:rPr>
                <w:rFonts w:cs="Arial"/>
                <w:sz w:val="22"/>
                <w:szCs w:val="22"/>
              </w:rPr>
              <w:t>Give dogs a wide berth.</w:t>
            </w:r>
          </w:p>
          <w:p w14:paraId="062A2349" w14:textId="00B98C0C" w:rsidR="00076846" w:rsidRPr="00C324F9" w:rsidRDefault="00076846">
            <w:pPr>
              <w:rPr>
                <w:rFonts w:cs="Arial"/>
                <w:sz w:val="22"/>
                <w:szCs w:val="22"/>
              </w:rPr>
            </w:pPr>
            <w:r w:rsidRPr="00C324F9">
              <w:rPr>
                <w:rFonts w:cs="Arial"/>
                <w:i/>
                <w:iCs/>
                <w:sz w:val="22"/>
                <w:szCs w:val="22"/>
              </w:rPr>
              <w:t>Responsible: Organiser</w:t>
            </w:r>
          </w:p>
        </w:tc>
        <w:tc>
          <w:tcPr>
            <w:tcW w:w="2157" w:type="dxa"/>
            <w:tcBorders>
              <w:top w:val="single" w:sz="4" w:space="0" w:color="auto"/>
              <w:left w:val="single" w:sz="4" w:space="0" w:color="auto"/>
              <w:bottom w:val="single" w:sz="4" w:space="0" w:color="auto"/>
              <w:right w:val="single" w:sz="4" w:space="0" w:color="auto"/>
            </w:tcBorders>
          </w:tcPr>
          <w:p w14:paraId="292E5B23" w14:textId="77777777" w:rsidR="00076846" w:rsidRPr="00C324F9" w:rsidRDefault="00076846">
            <w:pPr>
              <w:rPr>
                <w:rFonts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3EA304E3" w14:textId="77777777" w:rsidR="00076846" w:rsidRPr="00C324F9" w:rsidRDefault="00076846">
            <w:pPr>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5DDD0136" w14:textId="77777777" w:rsidR="00076846" w:rsidRPr="00C324F9" w:rsidRDefault="00076846">
            <w:pPr>
              <w:rPr>
                <w:rFonts w:cs="Arial"/>
                <w:sz w:val="22"/>
                <w:szCs w:val="22"/>
              </w:rPr>
            </w:pPr>
          </w:p>
        </w:tc>
      </w:tr>
      <w:tr w:rsidR="00076846" w:rsidRPr="006737A0" w14:paraId="7FC40F42" w14:textId="63AD1F05" w:rsidTr="00534A25">
        <w:tc>
          <w:tcPr>
            <w:tcW w:w="2582" w:type="dxa"/>
            <w:tcBorders>
              <w:top w:val="single" w:sz="4" w:space="0" w:color="auto"/>
              <w:left w:val="single" w:sz="4" w:space="0" w:color="auto"/>
              <w:bottom w:val="single" w:sz="4" w:space="0" w:color="auto"/>
              <w:right w:val="single" w:sz="4" w:space="0" w:color="auto"/>
            </w:tcBorders>
            <w:shd w:val="clear" w:color="auto" w:fill="auto"/>
          </w:tcPr>
          <w:p w14:paraId="0924A90A" w14:textId="77777777" w:rsidR="00076846" w:rsidRPr="00C324F9" w:rsidRDefault="00076846" w:rsidP="00403510">
            <w:pPr>
              <w:rPr>
                <w:rFonts w:cs="Arial"/>
                <w:bCs/>
                <w:sz w:val="22"/>
                <w:szCs w:val="22"/>
              </w:rPr>
            </w:pPr>
            <w:r w:rsidRPr="00C324F9">
              <w:rPr>
                <w:rFonts w:cs="Arial"/>
                <w:bCs/>
                <w:sz w:val="22"/>
                <w:szCs w:val="22"/>
              </w:rPr>
              <w:t>Covid-19</w:t>
            </w:r>
          </w:p>
          <w:p w14:paraId="6E282912" w14:textId="73B51375" w:rsidR="00076846" w:rsidRPr="00C324F9" w:rsidRDefault="00076846" w:rsidP="00403510">
            <w:pPr>
              <w:rPr>
                <w:rFonts w:cs="Arial"/>
                <w:bCs/>
                <w:sz w:val="22"/>
                <w:szCs w:val="22"/>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14:paraId="15BC8B62" w14:textId="13C70E70" w:rsidR="00076846" w:rsidRPr="00C324F9" w:rsidRDefault="00076846" w:rsidP="000B238A">
            <w:pPr>
              <w:rPr>
                <w:rFonts w:cs="Arial"/>
                <w:sz w:val="22"/>
                <w:szCs w:val="22"/>
              </w:rPr>
            </w:pPr>
            <w:r w:rsidRPr="00C324F9">
              <w:rPr>
                <w:rFonts w:cs="Arial"/>
                <w:bCs/>
                <w:sz w:val="22"/>
                <w:szCs w:val="22"/>
              </w:rPr>
              <w:t>Transmission of virus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705CB1" w14:textId="77777777" w:rsidR="006810DD" w:rsidRDefault="006810DD" w:rsidP="006810DD">
            <w:pPr>
              <w:rPr>
                <w:rFonts w:cs="Arial"/>
                <w:sz w:val="22"/>
                <w:szCs w:val="22"/>
              </w:rPr>
            </w:pPr>
            <w:r>
              <w:rPr>
                <w:rFonts w:cs="Arial"/>
                <w:sz w:val="22"/>
                <w:szCs w:val="22"/>
              </w:rPr>
              <w:t>Pre-booked start times – at least a minute between and no more than 10 per 15 minutes.</w:t>
            </w:r>
          </w:p>
          <w:p w14:paraId="47A0CF66" w14:textId="77777777" w:rsidR="006810DD" w:rsidRDefault="006810DD" w:rsidP="006810DD">
            <w:pPr>
              <w:rPr>
                <w:rFonts w:cs="Arial"/>
                <w:sz w:val="22"/>
                <w:szCs w:val="22"/>
              </w:rPr>
            </w:pPr>
            <w:r>
              <w:rPr>
                <w:rFonts w:cs="Arial"/>
                <w:sz w:val="22"/>
                <w:szCs w:val="22"/>
              </w:rPr>
              <w:t>Pre-payment online (if necessary, contactless at event with 2m separation or barrier between participant and official).</w:t>
            </w:r>
          </w:p>
          <w:p w14:paraId="7F415D29" w14:textId="77777777" w:rsidR="006810DD" w:rsidRDefault="006810DD" w:rsidP="006810DD">
            <w:pPr>
              <w:rPr>
                <w:rFonts w:cs="Arial"/>
                <w:sz w:val="22"/>
                <w:szCs w:val="22"/>
              </w:rPr>
            </w:pPr>
            <w:r>
              <w:rPr>
                <w:rFonts w:cs="Arial"/>
                <w:sz w:val="22"/>
                <w:szCs w:val="22"/>
              </w:rPr>
              <w:t>Full refund if unable to attend due to symptoms/isolating.</w:t>
            </w:r>
          </w:p>
          <w:p w14:paraId="7F835A71" w14:textId="304EF43F" w:rsidR="007A5A61" w:rsidRPr="00C324F9" w:rsidRDefault="007A5A61" w:rsidP="00403510">
            <w:pPr>
              <w:rPr>
                <w:rFonts w:cs="Arial"/>
                <w:sz w:val="22"/>
                <w:szCs w:val="22"/>
              </w:rPr>
            </w:pPr>
            <w:r>
              <w:rPr>
                <w:rFonts w:cs="Arial"/>
                <w:sz w:val="22"/>
                <w:szCs w:val="22"/>
              </w:rPr>
              <w:t>Control sites chosen to avoid congested areas</w:t>
            </w:r>
            <w:r w:rsidR="00CB4C84">
              <w:rPr>
                <w:rFonts w:cs="Arial"/>
                <w:sz w:val="22"/>
                <w:szCs w:val="22"/>
              </w:rPr>
              <w:t>.</w:t>
            </w:r>
          </w:p>
          <w:p w14:paraId="5CDE75C1" w14:textId="20BF115B" w:rsidR="00076846" w:rsidRDefault="00076846" w:rsidP="00403510">
            <w:pPr>
              <w:rPr>
                <w:rFonts w:cs="Arial"/>
                <w:sz w:val="22"/>
                <w:szCs w:val="22"/>
              </w:rPr>
            </w:pPr>
            <w:r w:rsidRPr="00C324F9">
              <w:rPr>
                <w:rFonts w:cs="Arial"/>
                <w:sz w:val="22"/>
                <w:szCs w:val="22"/>
              </w:rPr>
              <w:t>Tracked using personal smartphone – no controls to punch</w:t>
            </w:r>
            <w:r w:rsidR="003A6691">
              <w:rPr>
                <w:rFonts w:cs="Arial"/>
                <w:sz w:val="22"/>
                <w:szCs w:val="22"/>
              </w:rPr>
              <w:t xml:space="preserve"> and download is done remotely online</w:t>
            </w:r>
            <w:r w:rsidRPr="00C324F9">
              <w:rPr>
                <w:rFonts w:cs="Arial"/>
                <w:sz w:val="22"/>
                <w:szCs w:val="22"/>
              </w:rPr>
              <w:t>.</w:t>
            </w:r>
          </w:p>
          <w:p w14:paraId="678C77B3" w14:textId="4978D21B" w:rsidR="003A6691" w:rsidRDefault="003A6691" w:rsidP="003A6691">
            <w:pPr>
              <w:rPr>
                <w:sz w:val="22"/>
                <w:szCs w:val="22"/>
              </w:rPr>
            </w:pPr>
            <w:r>
              <w:rPr>
                <w:rFonts w:cs="Arial"/>
                <w:sz w:val="22"/>
                <w:szCs w:val="22"/>
              </w:rPr>
              <w:lastRenderedPageBreak/>
              <w:t>Social distancing observed and signage to remind participants not to congregate – clearly marked start boxes,</w:t>
            </w:r>
            <w:r>
              <w:rPr>
                <w:sz w:val="22"/>
                <w:szCs w:val="22"/>
              </w:rPr>
              <w:t xml:space="preserve"> no more than 6 people in the start area at one time, finishers reminded to move clear as soon as they've punched</w:t>
            </w:r>
            <w:r>
              <w:rPr>
                <w:rFonts w:cs="Arial"/>
                <w:sz w:val="22"/>
                <w:szCs w:val="22"/>
              </w:rPr>
              <w:t>.</w:t>
            </w:r>
          </w:p>
          <w:p w14:paraId="12D8EBEA" w14:textId="65B3F935" w:rsidR="003A6691" w:rsidRDefault="003A6691" w:rsidP="003A6691">
            <w:pPr>
              <w:rPr>
                <w:sz w:val="22"/>
                <w:szCs w:val="22"/>
              </w:rPr>
            </w:pPr>
            <w:r>
              <w:rPr>
                <w:sz w:val="22"/>
                <w:szCs w:val="22"/>
              </w:rPr>
              <w:t xml:space="preserve">Flow from car park to 'registration' to start and from finish to car park planned </w:t>
            </w:r>
            <w:r w:rsidR="007F4070">
              <w:rPr>
                <w:sz w:val="22"/>
                <w:szCs w:val="22"/>
              </w:rPr>
              <w:t>to avoid congestion.</w:t>
            </w:r>
          </w:p>
          <w:p w14:paraId="747521F5" w14:textId="08FC2FEF" w:rsidR="003A6691" w:rsidRDefault="003A6691" w:rsidP="00403510">
            <w:pPr>
              <w:rPr>
                <w:rFonts w:cs="Arial"/>
                <w:sz w:val="22"/>
                <w:szCs w:val="22"/>
              </w:rPr>
            </w:pPr>
            <w:r>
              <w:rPr>
                <w:rFonts w:cs="Arial"/>
                <w:sz w:val="22"/>
                <w:szCs w:val="22"/>
              </w:rPr>
              <w:t>Map issue done in distanced arrangement. No reuse of maps.</w:t>
            </w:r>
          </w:p>
          <w:p w14:paraId="4DC78697" w14:textId="0689E268" w:rsidR="00EE6A02" w:rsidRPr="00C324F9" w:rsidRDefault="005054F4" w:rsidP="00403510">
            <w:pPr>
              <w:rPr>
                <w:rFonts w:cs="Arial"/>
                <w:sz w:val="22"/>
                <w:szCs w:val="22"/>
              </w:rPr>
            </w:pPr>
            <w:r>
              <w:rPr>
                <w:rFonts w:cs="Arial"/>
                <w:sz w:val="22"/>
                <w:szCs w:val="22"/>
              </w:rPr>
              <w:t xml:space="preserve">Loan phones and torches to be disinfected prior to use and on return. </w:t>
            </w:r>
            <w:r w:rsidR="00EE6A02">
              <w:rPr>
                <w:rFonts w:cs="Arial"/>
                <w:sz w:val="22"/>
                <w:szCs w:val="22"/>
              </w:rPr>
              <w:t xml:space="preserve">Loan phones and torches </w:t>
            </w:r>
            <w:r>
              <w:rPr>
                <w:rFonts w:cs="Arial"/>
                <w:sz w:val="22"/>
                <w:szCs w:val="22"/>
              </w:rPr>
              <w:t>to be bagged and set aside for 72hrs before being handled – they will not to be reused at the event.</w:t>
            </w:r>
          </w:p>
          <w:p w14:paraId="5D5842FB" w14:textId="066F8000" w:rsidR="00076846" w:rsidRDefault="00076846" w:rsidP="00403510">
            <w:pPr>
              <w:rPr>
                <w:rFonts w:cs="Arial"/>
                <w:sz w:val="22"/>
                <w:szCs w:val="22"/>
              </w:rPr>
            </w:pPr>
            <w:r w:rsidRPr="00C324F9">
              <w:rPr>
                <w:rFonts w:cs="Arial"/>
                <w:sz w:val="22"/>
                <w:szCs w:val="22"/>
              </w:rPr>
              <w:t xml:space="preserve">Reminder in literature to follow all current </w:t>
            </w:r>
            <w:r w:rsidR="00891B5C">
              <w:rPr>
                <w:rFonts w:cs="Arial"/>
                <w:sz w:val="22"/>
                <w:szCs w:val="22"/>
              </w:rPr>
              <w:t xml:space="preserve">government </w:t>
            </w:r>
            <w:r w:rsidRPr="00C324F9">
              <w:rPr>
                <w:rFonts w:cs="Arial"/>
                <w:sz w:val="22"/>
                <w:szCs w:val="22"/>
              </w:rPr>
              <w:t>guidance</w:t>
            </w:r>
            <w:r w:rsidR="001251FC">
              <w:rPr>
                <w:rFonts w:cs="Arial"/>
                <w:sz w:val="22"/>
                <w:szCs w:val="22"/>
              </w:rPr>
              <w:t>, particularly not to come if showing symptoms,</w:t>
            </w:r>
            <w:r w:rsidRPr="00C324F9">
              <w:rPr>
                <w:rFonts w:cs="Arial"/>
                <w:sz w:val="22"/>
                <w:szCs w:val="22"/>
              </w:rPr>
              <w:t xml:space="preserve"> and to sanitise hands frequently.</w:t>
            </w:r>
          </w:p>
          <w:p w14:paraId="50AF7F8B" w14:textId="77777777" w:rsidR="003B6341" w:rsidRDefault="003B6341" w:rsidP="003B6341">
            <w:pPr>
              <w:rPr>
                <w:sz w:val="22"/>
                <w:szCs w:val="22"/>
              </w:rPr>
            </w:pPr>
            <w:r>
              <w:rPr>
                <w:sz w:val="22"/>
                <w:szCs w:val="22"/>
              </w:rPr>
              <w:t>Competitors to be advised that when following another competitor they should remain at least 10m behind to avoid aerosol inhalation from other competitors. They should also maintain 2m distancing approaching control sites and move away promptly</w:t>
            </w:r>
            <w:r>
              <w:t>.</w:t>
            </w:r>
          </w:p>
          <w:p w14:paraId="4DC3EF50" w14:textId="77777777" w:rsidR="003B6341" w:rsidRDefault="003B6341" w:rsidP="003B6341">
            <w:pPr>
              <w:rPr>
                <w:sz w:val="22"/>
                <w:szCs w:val="22"/>
              </w:rPr>
            </w:pPr>
            <w:r>
              <w:rPr>
                <w:sz w:val="22"/>
                <w:szCs w:val="22"/>
              </w:rPr>
              <w:t>Gel available at key points.</w:t>
            </w:r>
          </w:p>
          <w:p w14:paraId="70C0B836" w14:textId="77777777" w:rsidR="003B6341" w:rsidRDefault="003B6341" w:rsidP="003B6341">
            <w:pPr>
              <w:rPr>
                <w:sz w:val="22"/>
                <w:szCs w:val="22"/>
              </w:rPr>
            </w:pPr>
            <w:r>
              <w:rPr>
                <w:sz w:val="22"/>
                <w:szCs w:val="22"/>
              </w:rPr>
              <w:t>First aider to have appropriate PPE.</w:t>
            </w:r>
          </w:p>
          <w:p w14:paraId="374E4D51" w14:textId="77777777" w:rsidR="00C2271A" w:rsidRDefault="00C2271A" w:rsidP="00C2271A">
            <w:pPr>
              <w:rPr>
                <w:sz w:val="22"/>
                <w:szCs w:val="22"/>
              </w:rPr>
            </w:pPr>
            <w:r>
              <w:rPr>
                <w:sz w:val="22"/>
                <w:szCs w:val="22"/>
              </w:rPr>
              <w:t>All used wipes, gloves and similar to be kept in dedicated bags and disposed of without being unsealed.</w:t>
            </w:r>
          </w:p>
          <w:p w14:paraId="51F8E867" w14:textId="77777777" w:rsidR="00C2271A" w:rsidRDefault="00C2271A" w:rsidP="00C2271A">
            <w:pPr>
              <w:rPr>
                <w:sz w:val="22"/>
                <w:szCs w:val="22"/>
              </w:rPr>
            </w:pPr>
            <w:r>
              <w:rPr>
                <w:sz w:val="22"/>
                <w:szCs w:val="22"/>
              </w:rPr>
              <w:lastRenderedPageBreak/>
              <w:t>Consideration to be made of individual officials' risk status.</w:t>
            </w:r>
          </w:p>
          <w:p w14:paraId="7E8E31D3" w14:textId="49E8F497" w:rsidR="003B6341" w:rsidRPr="00EE6A02" w:rsidRDefault="00C2271A" w:rsidP="00403510">
            <w:pPr>
              <w:rPr>
                <w:sz w:val="22"/>
                <w:szCs w:val="22"/>
              </w:rPr>
            </w:pPr>
            <w:r>
              <w:rPr>
                <w:sz w:val="22"/>
                <w:szCs w:val="22"/>
              </w:rPr>
              <w:t>Equipment uses by volunteers to be disinfected at start, any handover, and at finish. Where that would prove difficult, e.g. laptops, gloves should be worn.</w:t>
            </w:r>
          </w:p>
          <w:p w14:paraId="19D6667C" w14:textId="5AED1AD3" w:rsidR="007A5A61" w:rsidRPr="00C324F9" w:rsidRDefault="007A5A61" w:rsidP="00403510">
            <w:pPr>
              <w:rPr>
                <w:rFonts w:cs="Arial"/>
                <w:sz w:val="22"/>
                <w:szCs w:val="22"/>
              </w:rPr>
            </w:pPr>
            <w:r>
              <w:rPr>
                <w:rFonts w:cs="Arial"/>
                <w:sz w:val="22"/>
                <w:szCs w:val="22"/>
              </w:rPr>
              <w:t>Contact info and times o</w:t>
            </w:r>
            <w:r w:rsidR="001251FC">
              <w:rPr>
                <w:rFonts w:cs="Arial"/>
                <w:sz w:val="22"/>
                <w:szCs w:val="22"/>
              </w:rPr>
              <w:t>f</w:t>
            </w:r>
            <w:r>
              <w:rPr>
                <w:rFonts w:cs="Arial"/>
                <w:sz w:val="22"/>
                <w:szCs w:val="22"/>
              </w:rPr>
              <w:t xml:space="preserve"> runs stored for </w:t>
            </w:r>
            <w:r w:rsidR="001251FC">
              <w:rPr>
                <w:rFonts w:cs="Arial"/>
                <w:sz w:val="22"/>
                <w:szCs w:val="22"/>
              </w:rPr>
              <w:t xml:space="preserve">Contact </w:t>
            </w:r>
            <w:r>
              <w:rPr>
                <w:rFonts w:cs="Arial"/>
                <w:sz w:val="22"/>
                <w:szCs w:val="22"/>
              </w:rPr>
              <w:t>Tracing.</w:t>
            </w:r>
          </w:p>
          <w:p w14:paraId="7D3BF21C" w14:textId="47B553B6" w:rsidR="00076846" w:rsidRPr="00C324F9" w:rsidRDefault="00076846" w:rsidP="00403510">
            <w:pPr>
              <w:rPr>
                <w:rFonts w:cs="Arial"/>
                <w:i/>
                <w:iCs/>
                <w:sz w:val="22"/>
                <w:szCs w:val="22"/>
              </w:rPr>
            </w:pPr>
            <w:r w:rsidRPr="00C324F9">
              <w:rPr>
                <w:rFonts w:cs="Arial"/>
                <w:i/>
                <w:iCs/>
                <w:sz w:val="22"/>
                <w:szCs w:val="22"/>
              </w:rPr>
              <w:t xml:space="preserve">Responsible: </w:t>
            </w:r>
            <w:r w:rsidR="00CB4C84">
              <w:rPr>
                <w:rFonts w:cs="Arial"/>
                <w:i/>
                <w:iCs/>
                <w:sz w:val="22"/>
                <w:szCs w:val="22"/>
              </w:rPr>
              <w:t>Planner/</w:t>
            </w:r>
            <w:r w:rsidRPr="00C324F9">
              <w:rPr>
                <w:rFonts w:cs="Arial"/>
                <w:i/>
                <w:iCs/>
                <w:sz w:val="22"/>
                <w:szCs w:val="22"/>
              </w:rPr>
              <w:t>Organiser</w:t>
            </w:r>
          </w:p>
        </w:tc>
        <w:tc>
          <w:tcPr>
            <w:tcW w:w="2157" w:type="dxa"/>
            <w:tcBorders>
              <w:top w:val="single" w:sz="4" w:space="0" w:color="auto"/>
              <w:left w:val="single" w:sz="4" w:space="0" w:color="auto"/>
              <w:bottom w:val="single" w:sz="4" w:space="0" w:color="auto"/>
              <w:right w:val="single" w:sz="4" w:space="0" w:color="auto"/>
            </w:tcBorders>
          </w:tcPr>
          <w:p w14:paraId="457E5DDF" w14:textId="77777777" w:rsidR="00076846" w:rsidRPr="00C324F9" w:rsidRDefault="00076846" w:rsidP="00403510">
            <w:pPr>
              <w:rPr>
                <w:rFonts w:cs="Arial"/>
                <w:sz w:val="22"/>
                <w:szCs w:val="22"/>
              </w:rPr>
            </w:pPr>
          </w:p>
        </w:tc>
        <w:tc>
          <w:tcPr>
            <w:tcW w:w="2306" w:type="dxa"/>
            <w:tcBorders>
              <w:top w:val="single" w:sz="4" w:space="0" w:color="auto"/>
              <w:left w:val="single" w:sz="4" w:space="0" w:color="auto"/>
              <w:bottom w:val="single" w:sz="4" w:space="0" w:color="auto"/>
              <w:right w:val="single" w:sz="4" w:space="0" w:color="auto"/>
            </w:tcBorders>
          </w:tcPr>
          <w:p w14:paraId="07E36E19" w14:textId="77777777" w:rsidR="00076846" w:rsidRPr="00C324F9" w:rsidRDefault="00076846" w:rsidP="00403510">
            <w:pPr>
              <w:rPr>
                <w:rFonts w:cs="Arial"/>
                <w:sz w:val="22"/>
                <w:szCs w:val="22"/>
              </w:rPr>
            </w:pPr>
          </w:p>
        </w:tc>
        <w:tc>
          <w:tcPr>
            <w:tcW w:w="2152" w:type="dxa"/>
            <w:tcBorders>
              <w:top w:val="single" w:sz="4" w:space="0" w:color="auto"/>
              <w:left w:val="single" w:sz="4" w:space="0" w:color="auto"/>
              <w:bottom w:val="single" w:sz="4" w:space="0" w:color="auto"/>
              <w:right w:val="single" w:sz="4" w:space="0" w:color="auto"/>
            </w:tcBorders>
          </w:tcPr>
          <w:p w14:paraId="038BDCCF" w14:textId="77777777" w:rsidR="00076846" w:rsidRPr="00C324F9" w:rsidRDefault="00076846" w:rsidP="00403510">
            <w:pPr>
              <w:rPr>
                <w:rFonts w:cs="Arial"/>
                <w:sz w:val="22"/>
                <w:szCs w:val="22"/>
              </w:rPr>
            </w:pPr>
          </w:p>
        </w:tc>
      </w:tr>
    </w:tbl>
    <w:p w14:paraId="21BBDB4D" w14:textId="77777777" w:rsidR="00207E64" w:rsidRPr="00E0025B" w:rsidRDefault="00207E64" w:rsidP="006F794E"/>
    <w:sectPr w:rsidR="00207E64" w:rsidRPr="00E0025B" w:rsidSect="00686D7A">
      <w:pgSz w:w="16834" w:h="11909" w:orient="landscape" w:code="9"/>
      <w:pgMar w:top="1140" w:right="544" w:bottom="720" w:left="116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DD9"/>
    <w:multiLevelType w:val="hybridMultilevel"/>
    <w:tmpl w:val="4F9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67E"/>
    <w:multiLevelType w:val="hybridMultilevel"/>
    <w:tmpl w:val="72128360"/>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F0D99"/>
    <w:multiLevelType w:val="hybridMultilevel"/>
    <w:tmpl w:val="B0788C40"/>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460C3"/>
    <w:multiLevelType w:val="hybridMultilevel"/>
    <w:tmpl w:val="F21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60A3E"/>
    <w:multiLevelType w:val="hybridMultilevel"/>
    <w:tmpl w:val="4720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04C1A"/>
    <w:multiLevelType w:val="hybridMultilevel"/>
    <w:tmpl w:val="A9465F58"/>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15589F"/>
    <w:multiLevelType w:val="hybridMultilevel"/>
    <w:tmpl w:val="05C4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63179"/>
    <w:multiLevelType w:val="hybridMultilevel"/>
    <w:tmpl w:val="78ACED2A"/>
    <w:lvl w:ilvl="0" w:tplc="5704CF18">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4216998"/>
    <w:multiLevelType w:val="hybridMultilevel"/>
    <w:tmpl w:val="575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E213B"/>
    <w:multiLevelType w:val="hybridMultilevel"/>
    <w:tmpl w:val="1D6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777B0"/>
    <w:multiLevelType w:val="hybridMultilevel"/>
    <w:tmpl w:val="B8A40E7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A0C92"/>
    <w:multiLevelType w:val="hybridMultilevel"/>
    <w:tmpl w:val="6F162996"/>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6B4299"/>
    <w:multiLevelType w:val="hybridMultilevel"/>
    <w:tmpl w:val="7186A9DE"/>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E492A"/>
    <w:multiLevelType w:val="hybridMultilevel"/>
    <w:tmpl w:val="48E86062"/>
    <w:lvl w:ilvl="0" w:tplc="91C832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A4310C"/>
    <w:multiLevelType w:val="hybridMultilevel"/>
    <w:tmpl w:val="AF3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02B98"/>
    <w:multiLevelType w:val="hybridMultilevel"/>
    <w:tmpl w:val="35E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1"/>
  </w:num>
  <w:num w:numId="5">
    <w:abstractNumId w:val="2"/>
  </w:num>
  <w:num w:numId="6">
    <w:abstractNumId w:val="10"/>
  </w:num>
  <w:num w:numId="7">
    <w:abstractNumId w:val="12"/>
  </w:num>
  <w:num w:numId="8">
    <w:abstractNumId w:val="14"/>
  </w:num>
  <w:num w:numId="9">
    <w:abstractNumId w:val="15"/>
  </w:num>
  <w:num w:numId="10">
    <w:abstractNumId w:val="4"/>
  </w:num>
  <w:num w:numId="11">
    <w:abstractNumId w:val="6"/>
  </w:num>
  <w:num w:numId="12">
    <w:abstractNumId w:val="3"/>
  </w:num>
  <w:num w:numId="13">
    <w:abstractNumId w:val="9"/>
  </w:num>
  <w:num w:numId="14">
    <w:abstractNumId w:val="8"/>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13"/>
    <w:rsid w:val="000060C0"/>
    <w:rsid w:val="000103CD"/>
    <w:rsid w:val="00071557"/>
    <w:rsid w:val="00076846"/>
    <w:rsid w:val="00082C16"/>
    <w:rsid w:val="000A2784"/>
    <w:rsid w:val="000B238A"/>
    <w:rsid w:val="000B54AB"/>
    <w:rsid w:val="000D1497"/>
    <w:rsid w:val="000F1784"/>
    <w:rsid w:val="000F61A0"/>
    <w:rsid w:val="00104867"/>
    <w:rsid w:val="00111724"/>
    <w:rsid w:val="00117F7C"/>
    <w:rsid w:val="001251FC"/>
    <w:rsid w:val="00131688"/>
    <w:rsid w:val="001A3AAD"/>
    <w:rsid w:val="001B6F0F"/>
    <w:rsid w:val="001D172D"/>
    <w:rsid w:val="001D1F65"/>
    <w:rsid w:val="001E3F8B"/>
    <w:rsid w:val="001F08E0"/>
    <w:rsid w:val="001F31F9"/>
    <w:rsid w:val="001F640B"/>
    <w:rsid w:val="00207E64"/>
    <w:rsid w:val="00266F76"/>
    <w:rsid w:val="00271FF6"/>
    <w:rsid w:val="00292B52"/>
    <w:rsid w:val="002A6596"/>
    <w:rsid w:val="002C7770"/>
    <w:rsid w:val="002D539B"/>
    <w:rsid w:val="002D77F5"/>
    <w:rsid w:val="002F28BF"/>
    <w:rsid w:val="00307BED"/>
    <w:rsid w:val="0031221B"/>
    <w:rsid w:val="00312F7A"/>
    <w:rsid w:val="003314E6"/>
    <w:rsid w:val="003400DB"/>
    <w:rsid w:val="00375062"/>
    <w:rsid w:val="003868E4"/>
    <w:rsid w:val="003A6691"/>
    <w:rsid w:val="003B6341"/>
    <w:rsid w:val="003C2E50"/>
    <w:rsid w:val="003D2296"/>
    <w:rsid w:val="003D67C0"/>
    <w:rsid w:val="003E401D"/>
    <w:rsid w:val="003F490E"/>
    <w:rsid w:val="00402DC3"/>
    <w:rsid w:val="00403510"/>
    <w:rsid w:val="00427131"/>
    <w:rsid w:val="0043595C"/>
    <w:rsid w:val="004A0CD1"/>
    <w:rsid w:val="004B29D6"/>
    <w:rsid w:val="004B7A65"/>
    <w:rsid w:val="004C5F3E"/>
    <w:rsid w:val="004E5844"/>
    <w:rsid w:val="004E6E05"/>
    <w:rsid w:val="00502188"/>
    <w:rsid w:val="005035EB"/>
    <w:rsid w:val="005054F4"/>
    <w:rsid w:val="00516A21"/>
    <w:rsid w:val="00524DB0"/>
    <w:rsid w:val="00534A25"/>
    <w:rsid w:val="00567E44"/>
    <w:rsid w:val="00572A3D"/>
    <w:rsid w:val="00584624"/>
    <w:rsid w:val="005913DC"/>
    <w:rsid w:val="005A130A"/>
    <w:rsid w:val="005B0E93"/>
    <w:rsid w:val="005B729F"/>
    <w:rsid w:val="005D0160"/>
    <w:rsid w:val="0061378E"/>
    <w:rsid w:val="00626A5C"/>
    <w:rsid w:val="0063171C"/>
    <w:rsid w:val="00641050"/>
    <w:rsid w:val="006601C6"/>
    <w:rsid w:val="00663FA5"/>
    <w:rsid w:val="00666FFA"/>
    <w:rsid w:val="006737A0"/>
    <w:rsid w:val="00674672"/>
    <w:rsid w:val="0067589F"/>
    <w:rsid w:val="006810DD"/>
    <w:rsid w:val="00686D7A"/>
    <w:rsid w:val="006C414D"/>
    <w:rsid w:val="006F794E"/>
    <w:rsid w:val="00715B4C"/>
    <w:rsid w:val="007260CA"/>
    <w:rsid w:val="0073609F"/>
    <w:rsid w:val="007466E6"/>
    <w:rsid w:val="00770A24"/>
    <w:rsid w:val="00776373"/>
    <w:rsid w:val="0079297E"/>
    <w:rsid w:val="007A5663"/>
    <w:rsid w:val="007A5A61"/>
    <w:rsid w:val="007F4070"/>
    <w:rsid w:val="0080301E"/>
    <w:rsid w:val="00813EFB"/>
    <w:rsid w:val="0082073A"/>
    <w:rsid w:val="00822449"/>
    <w:rsid w:val="00823F55"/>
    <w:rsid w:val="0083744F"/>
    <w:rsid w:val="00853F5C"/>
    <w:rsid w:val="008616AB"/>
    <w:rsid w:val="00866B07"/>
    <w:rsid w:val="0088105E"/>
    <w:rsid w:val="0088722C"/>
    <w:rsid w:val="00891B5C"/>
    <w:rsid w:val="008C3B80"/>
    <w:rsid w:val="008C7DCE"/>
    <w:rsid w:val="009033E4"/>
    <w:rsid w:val="00914818"/>
    <w:rsid w:val="009432A0"/>
    <w:rsid w:val="009434DE"/>
    <w:rsid w:val="00945F70"/>
    <w:rsid w:val="009734E7"/>
    <w:rsid w:val="009B085A"/>
    <w:rsid w:val="009E41E8"/>
    <w:rsid w:val="00A01D41"/>
    <w:rsid w:val="00A12630"/>
    <w:rsid w:val="00A12EB3"/>
    <w:rsid w:val="00A1741B"/>
    <w:rsid w:val="00A63FDE"/>
    <w:rsid w:val="00A769D1"/>
    <w:rsid w:val="00A80C26"/>
    <w:rsid w:val="00A8601A"/>
    <w:rsid w:val="00A87E3B"/>
    <w:rsid w:val="00A91ABC"/>
    <w:rsid w:val="00AA2422"/>
    <w:rsid w:val="00AB0222"/>
    <w:rsid w:val="00AB169F"/>
    <w:rsid w:val="00AB5777"/>
    <w:rsid w:val="00AD357C"/>
    <w:rsid w:val="00AD6238"/>
    <w:rsid w:val="00B21FF2"/>
    <w:rsid w:val="00B271EC"/>
    <w:rsid w:val="00B32474"/>
    <w:rsid w:val="00B74C36"/>
    <w:rsid w:val="00B80090"/>
    <w:rsid w:val="00B81E13"/>
    <w:rsid w:val="00BA1DC4"/>
    <w:rsid w:val="00BC1305"/>
    <w:rsid w:val="00BC2C5E"/>
    <w:rsid w:val="00BC5D81"/>
    <w:rsid w:val="00BE56CA"/>
    <w:rsid w:val="00BF743B"/>
    <w:rsid w:val="00C2271A"/>
    <w:rsid w:val="00C324F9"/>
    <w:rsid w:val="00C3484A"/>
    <w:rsid w:val="00C47574"/>
    <w:rsid w:val="00C507B2"/>
    <w:rsid w:val="00C954BA"/>
    <w:rsid w:val="00C9553B"/>
    <w:rsid w:val="00CA4037"/>
    <w:rsid w:val="00CB1836"/>
    <w:rsid w:val="00CB4C84"/>
    <w:rsid w:val="00CE277E"/>
    <w:rsid w:val="00CE3DC4"/>
    <w:rsid w:val="00D20D27"/>
    <w:rsid w:val="00D224D5"/>
    <w:rsid w:val="00D36AA9"/>
    <w:rsid w:val="00D4503F"/>
    <w:rsid w:val="00D501AB"/>
    <w:rsid w:val="00D608CE"/>
    <w:rsid w:val="00D66214"/>
    <w:rsid w:val="00D66ED7"/>
    <w:rsid w:val="00D74335"/>
    <w:rsid w:val="00DA150A"/>
    <w:rsid w:val="00DA1EB2"/>
    <w:rsid w:val="00DB6AC5"/>
    <w:rsid w:val="00DC1021"/>
    <w:rsid w:val="00DF2138"/>
    <w:rsid w:val="00DF39B7"/>
    <w:rsid w:val="00E0025B"/>
    <w:rsid w:val="00E069B1"/>
    <w:rsid w:val="00E17773"/>
    <w:rsid w:val="00E2092B"/>
    <w:rsid w:val="00E23750"/>
    <w:rsid w:val="00EA3C46"/>
    <w:rsid w:val="00EC1943"/>
    <w:rsid w:val="00EC4151"/>
    <w:rsid w:val="00ED166C"/>
    <w:rsid w:val="00EE01BB"/>
    <w:rsid w:val="00EE6A02"/>
    <w:rsid w:val="00F11766"/>
    <w:rsid w:val="00F23753"/>
    <w:rsid w:val="00F32DF6"/>
    <w:rsid w:val="00F37FF9"/>
    <w:rsid w:val="00F41662"/>
    <w:rsid w:val="00F43E1B"/>
    <w:rsid w:val="00F4486B"/>
    <w:rsid w:val="00F45864"/>
    <w:rsid w:val="00F50698"/>
    <w:rsid w:val="00F56FB2"/>
    <w:rsid w:val="00F725E7"/>
    <w:rsid w:val="00F950EC"/>
    <w:rsid w:val="00FA1911"/>
    <w:rsid w:val="00FA1C35"/>
    <w:rsid w:val="00FB062D"/>
    <w:rsid w:val="00FB1A09"/>
    <w:rsid w:val="00FE3292"/>
    <w:rsid w:val="00FE51CF"/>
    <w:rsid w:val="00FF01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874A69"/>
  <w15:chartTrackingRefBased/>
  <w15:docId w15:val="{1FFAA2B0-7173-46D2-85A0-2802D00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7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271FF6"/>
    <w:rPr>
      <w:rFonts w:ascii="Courier New" w:hAnsi="Courier New" w:cs="Courier New"/>
    </w:rPr>
  </w:style>
  <w:style w:type="paragraph" w:customStyle="1" w:styleId="DefaultText">
    <w:name w:val="Default Text"/>
    <w:basedOn w:val="Normal"/>
    <w:rsid w:val="0082073A"/>
    <w:pPr>
      <w:overflowPunct w:val="0"/>
      <w:autoSpaceDE w:val="0"/>
      <w:autoSpaceDN w:val="0"/>
      <w:adjustRightInd w:val="0"/>
      <w:textAlignment w:val="baseline"/>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22671">
      <w:bodyDiv w:val="1"/>
      <w:marLeft w:val="0"/>
      <w:marRight w:val="0"/>
      <w:marTop w:val="0"/>
      <w:marBottom w:val="0"/>
      <w:divBdr>
        <w:top w:val="none" w:sz="0" w:space="0" w:color="auto"/>
        <w:left w:val="none" w:sz="0" w:space="0" w:color="auto"/>
        <w:bottom w:val="none" w:sz="0" w:space="0" w:color="auto"/>
        <w:right w:val="none" w:sz="0" w:space="0" w:color="auto"/>
      </w:divBdr>
    </w:div>
    <w:div w:id="554315703">
      <w:bodyDiv w:val="1"/>
      <w:marLeft w:val="0"/>
      <w:marRight w:val="0"/>
      <w:marTop w:val="0"/>
      <w:marBottom w:val="0"/>
      <w:divBdr>
        <w:top w:val="none" w:sz="0" w:space="0" w:color="auto"/>
        <w:left w:val="none" w:sz="0" w:space="0" w:color="auto"/>
        <w:bottom w:val="none" w:sz="0" w:space="0" w:color="auto"/>
        <w:right w:val="none" w:sz="0" w:space="0" w:color="auto"/>
      </w:divBdr>
    </w:div>
    <w:div w:id="1047069655">
      <w:bodyDiv w:val="1"/>
      <w:marLeft w:val="0"/>
      <w:marRight w:val="0"/>
      <w:marTop w:val="0"/>
      <w:marBottom w:val="0"/>
      <w:divBdr>
        <w:top w:val="none" w:sz="0" w:space="0" w:color="auto"/>
        <w:left w:val="none" w:sz="0" w:space="0" w:color="auto"/>
        <w:bottom w:val="none" w:sz="0" w:space="0" w:color="auto"/>
        <w:right w:val="none" w:sz="0" w:space="0" w:color="auto"/>
      </w:divBdr>
    </w:div>
    <w:div w:id="1143616400">
      <w:bodyDiv w:val="1"/>
      <w:marLeft w:val="0"/>
      <w:marRight w:val="0"/>
      <w:marTop w:val="0"/>
      <w:marBottom w:val="0"/>
      <w:divBdr>
        <w:top w:val="none" w:sz="0" w:space="0" w:color="auto"/>
        <w:left w:val="none" w:sz="0" w:space="0" w:color="auto"/>
        <w:bottom w:val="none" w:sz="0" w:space="0" w:color="auto"/>
        <w:right w:val="none" w:sz="0" w:space="0" w:color="auto"/>
      </w:divBdr>
    </w:div>
    <w:div w:id="1184245100">
      <w:bodyDiv w:val="1"/>
      <w:marLeft w:val="0"/>
      <w:marRight w:val="0"/>
      <w:marTop w:val="0"/>
      <w:marBottom w:val="0"/>
      <w:divBdr>
        <w:top w:val="none" w:sz="0" w:space="0" w:color="auto"/>
        <w:left w:val="none" w:sz="0" w:space="0" w:color="auto"/>
        <w:bottom w:val="none" w:sz="0" w:space="0" w:color="auto"/>
        <w:right w:val="none" w:sz="0" w:space="0" w:color="auto"/>
      </w:divBdr>
    </w:div>
    <w:div w:id="1593856372">
      <w:bodyDiv w:val="1"/>
      <w:marLeft w:val="0"/>
      <w:marRight w:val="0"/>
      <w:marTop w:val="0"/>
      <w:marBottom w:val="0"/>
      <w:divBdr>
        <w:top w:val="none" w:sz="0" w:space="0" w:color="auto"/>
        <w:left w:val="none" w:sz="0" w:space="0" w:color="auto"/>
        <w:bottom w:val="none" w:sz="0" w:space="0" w:color="auto"/>
        <w:right w:val="none" w:sz="0" w:space="0" w:color="auto"/>
      </w:divBdr>
    </w:div>
    <w:div w:id="1606688262">
      <w:bodyDiv w:val="1"/>
      <w:marLeft w:val="0"/>
      <w:marRight w:val="0"/>
      <w:marTop w:val="0"/>
      <w:marBottom w:val="0"/>
      <w:divBdr>
        <w:top w:val="none" w:sz="0" w:space="0" w:color="auto"/>
        <w:left w:val="none" w:sz="0" w:space="0" w:color="auto"/>
        <w:bottom w:val="none" w:sz="0" w:space="0" w:color="auto"/>
        <w:right w:val="none" w:sz="0" w:space="0" w:color="auto"/>
      </w:divBdr>
    </w:div>
    <w:div w:id="1712876750">
      <w:bodyDiv w:val="1"/>
      <w:marLeft w:val="0"/>
      <w:marRight w:val="0"/>
      <w:marTop w:val="0"/>
      <w:marBottom w:val="0"/>
      <w:divBdr>
        <w:top w:val="none" w:sz="0" w:space="0" w:color="auto"/>
        <w:left w:val="none" w:sz="0" w:space="0" w:color="auto"/>
        <w:bottom w:val="none" w:sz="0" w:space="0" w:color="auto"/>
        <w:right w:val="none" w:sz="0" w:space="0" w:color="auto"/>
      </w:divBdr>
    </w:div>
    <w:div w:id="1895771420">
      <w:bodyDiv w:val="1"/>
      <w:marLeft w:val="0"/>
      <w:marRight w:val="0"/>
      <w:marTop w:val="0"/>
      <w:marBottom w:val="0"/>
      <w:divBdr>
        <w:top w:val="none" w:sz="0" w:space="0" w:color="auto"/>
        <w:left w:val="none" w:sz="0" w:space="0" w:color="auto"/>
        <w:bottom w:val="none" w:sz="0" w:space="0" w:color="auto"/>
        <w:right w:val="none" w:sz="0" w:space="0" w:color="auto"/>
      </w:divBdr>
    </w:div>
    <w:div w:id="19110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57592046F5641948703D56F0C3CAC" ma:contentTypeVersion="12" ma:contentTypeDescription="Create a new document." ma:contentTypeScope="" ma:versionID="9512aa298dd1e4e7baa641bc0cd4e4a5">
  <xsd:schema xmlns:xsd="http://www.w3.org/2001/XMLSchema" xmlns:xs="http://www.w3.org/2001/XMLSchema" xmlns:p="http://schemas.microsoft.com/office/2006/metadata/properties" xmlns:ns3="a388189c-d6ce-4285-9344-4c95823ee761" xmlns:ns4="b1fe9c2b-7e34-4643-9d06-c9f81e4a0537" targetNamespace="http://schemas.microsoft.com/office/2006/metadata/properties" ma:root="true" ma:fieldsID="29b07ecce01d202fa5575c8c82e9acc8" ns3:_="" ns4:_="">
    <xsd:import namespace="a388189c-d6ce-4285-9344-4c95823ee761"/>
    <xsd:import namespace="b1fe9c2b-7e34-4643-9d06-c9f81e4a0537"/>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189c-d6ce-4285-9344-4c95823ee7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e9c2b-7e34-4643-9d06-c9f81e4a05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7F0FD-9337-4632-8100-8A888C8B9E40}">
  <ds:schemaRefs>
    <ds:schemaRef ds:uri="http://schemas.microsoft.com/sharepoint/v3/contenttype/forms"/>
  </ds:schemaRefs>
</ds:datastoreItem>
</file>

<file path=customXml/itemProps2.xml><?xml version="1.0" encoding="utf-8"?>
<ds:datastoreItem xmlns:ds="http://schemas.openxmlformats.org/officeDocument/2006/customXml" ds:itemID="{E97A243B-BDAF-4105-B749-3F35117C03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2ADEC1-E804-46BC-8F3C-DDA2C6841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189c-d6ce-4285-9344-4c95823ee761"/>
    <ds:schemaRef ds:uri="b1fe9c2b-7e34-4643-9d06-c9f81e4a0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896</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Risk Assessment for Orienteering</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Orienteering</dc:title>
  <dc:subject/>
  <dc:creator>British Orienteering</dc:creator>
  <cp:keywords/>
  <cp:lastModifiedBy>Alasdair Shaw</cp:lastModifiedBy>
  <cp:revision>106</cp:revision>
  <cp:lastPrinted>2010-08-03T10:58:00Z</cp:lastPrinted>
  <dcterms:created xsi:type="dcterms:W3CDTF">2020-07-26T20:26:00Z</dcterms:created>
  <dcterms:modified xsi:type="dcterms:W3CDTF">2020-08-31T10:07:00Z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0x010100C2657592046F5641948703D56F0C3CAC</vt:lpwstr>
  </property>
</Properties>
</file>