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91CE" w14:textId="77777777" w:rsidR="004A6EE7" w:rsidRDefault="00000000" w:rsidP="00600FAC">
      <w:pPr>
        <w:pStyle w:val="Title"/>
        <w:ind w:left="0"/>
      </w:pPr>
      <w:r>
        <w:object w:dxaOrig="1440" w:dyaOrig="1440" w14:anchorId="790D7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pt;margin-top:-1.25pt;width:39.75pt;height:55.55pt;z-index:251657728;visibility:visible;mso-wrap-edited:f">
            <v:imagedata r:id="rId11" o:title=""/>
          </v:shape>
          <o:OLEObject Type="Embed" ProgID="Word.Picture.8" ShapeID="_x0000_s1027" DrawAspect="Content" ObjectID="_1835100367" r:id="rId12"/>
        </w:object>
      </w:r>
      <w:r w:rsidR="00600FAC">
        <w:t>Quantock Orienteers</w:t>
      </w:r>
    </w:p>
    <w:p w14:paraId="75FD94E0" w14:textId="60023845" w:rsidR="004A6EE7" w:rsidRPr="005F7FF9" w:rsidRDefault="00C84B28" w:rsidP="004D4B10">
      <w:pPr>
        <w:pStyle w:val="Subtitle"/>
      </w:pPr>
      <w:r>
        <w:t>Minutes</w:t>
      </w:r>
      <w:r w:rsidR="009605B3">
        <w:t xml:space="preserve"> </w:t>
      </w:r>
      <w:r w:rsidR="004A6EE7" w:rsidRPr="005F7FF9">
        <w:t>for QO Committee Meeting</w:t>
      </w:r>
    </w:p>
    <w:p w14:paraId="1C455E1F" w14:textId="324D1CF9" w:rsidR="004A6EE7" w:rsidRPr="004A7C57" w:rsidRDefault="00137308" w:rsidP="003C6F4F">
      <w:pPr>
        <w:spacing w:after="120"/>
        <w:jc w:val="center"/>
        <w:rPr>
          <w:rFonts w:cs="Arial"/>
          <w:szCs w:val="22"/>
        </w:rPr>
      </w:pPr>
      <w:r>
        <w:rPr>
          <w:rFonts w:cs="Arial"/>
          <w:szCs w:val="22"/>
        </w:rPr>
        <w:t>19.</w:t>
      </w:r>
      <w:r w:rsidR="004F0AC3">
        <w:rPr>
          <w:rFonts w:cs="Arial"/>
          <w:szCs w:val="22"/>
        </w:rPr>
        <w:t>00</w:t>
      </w:r>
      <w:r w:rsidR="00730A37">
        <w:rPr>
          <w:rFonts w:cs="Arial"/>
          <w:szCs w:val="22"/>
        </w:rPr>
        <w:t xml:space="preserve"> </w:t>
      </w:r>
      <w:r w:rsidR="00D66E2B">
        <w:rPr>
          <w:rFonts w:cs="Arial"/>
          <w:szCs w:val="22"/>
        </w:rPr>
        <w:t>Wednes</w:t>
      </w:r>
      <w:r w:rsidR="00D543AB">
        <w:rPr>
          <w:rFonts w:cs="Arial"/>
          <w:szCs w:val="22"/>
        </w:rPr>
        <w:t xml:space="preserve">day </w:t>
      </w:r>
      <w:r w:rsidR="005E6B4B">
        <w:rPr>
          <w:rFonts w:cs="Arial"/>
          <w:szCs w:val="22"/>
        </w:rPr>
        <w:t>18</w:t>
      </w:r>
      <w:r w:rsidR="005E6B4B" w:rsidRPr="005E6B4B">
        <w:rPr>
          <w:rFonts w:cs="Arial"/>
          <w:szCs w:val="22"/>
          <w:vertAlign w:val="superscript"/>
        </w:rPr>
        <w:t>th</w:t>
      </w:r>
      <w:r w:rsidR="005E6B4B">
        <w:rPr>
          <w:rFonts w:cs="Arial"/>
          <w:szCs w:val="22"/>
        </w:rPr>
        <w:t xml:space="preserve"> February </w:t>
      </w:r>
      <w:r w:rsidR="00F92931">
        <w:rPr>
          <w:rFonts w:cs="Arial"/>
          <w:szCs w:val="22"/>
        </w:rPr>
        <w:t>at Staplegrove Village Hall</w:t>
      </w:r>
      <w:r w:rsidR="0007547E">
        <w:rPr>
          <w:rFonts w:cs="Arial"/>
          <w:szCs w:val="22"/>
        </w:rPr>
        <w:t>, Taunton</w:t>
      </w:r>
    </w:p>
    <w:tbl>
      <w:tblPr>
        <w:tblW w:w="1063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1"/>
        <w:gridCol w:w="8200"/>
        <w:gridCol w:w="1701"/>
      </w:tblGrid>
      <w:tr w:rsidR="004A6EE7" w:rsidRPr="005F7FF9" w14:paraId="53A853A9" w14:textId="77777777" w:rsidTr="00F92931">
        <w:trPr>
          <w:cantSplit/>
        </w:trPr>
        <w:tc>
          <w:tcPr>
            <w:tcW w:w="731" w:type="dxa"/>
            <w:tcMar>
              <w:top w:w="85" w:type="dxa"/>
              <w:left w:w="115" w:type="dxa"/>
              <w:bottom w:w="85" w:type="dxa"/>
              <w:right w:w="115" w:type="dxa"/>
            </w:tcMar>
          </w:tcPr>
          <w:p w14:paraId="2C3891C5" w14:textId="77777777" w:rsidR="004A6EE7" w:rsidRPr="00471972" w:rsidRDefault="004A6EE7" w:rsidP="00471972">
            <w:pPr>
              <w:pStyle w:val="Heading1"/>
            </w:pPr>
          </w:p>
        </w:tc>
        <w:tc>
          <w:tcPr>
            <w:tcW w:w="8200" w:type="dxa"/>
            <w:tcMar>
              <w:top w:w="85" w:type="dxa"/>
              <w:left w:w="115" w:type="dxa"/>
              <w:bottom w:w="85" w:type="dxa"/>
              <w:right w:w="115" w:type="dxa"/>
            </w:tcMar>
          </w:tcPr>
          <w:p w14:paraId="113D097D" w14:textId="519C0141" w:rsidR="00A85EB4" w:rsidRDefault="003F6F6C">
            <w:pPr>
              <w:rPr>
                <w:rFonts w:cs="Arial"/>
                <w:b/>
                <w:bCs/>
                <w:szCs w:val="22"/>
              </w:rPr>
            </w:pPr>
            <w:r>
              <w:rPr>
                <w:rFonts w:cs="Arial"/>
                <w:szCs w:val="22"/>
              </w:rPr>
              <w:t>Start</w:t>
            </w:r>
            <w:r w:rsidR="00FA4789">
              <w:rPr>
                <w:rFonts w:cs="Arial"/>
                <w:szCs w:val="22"/>
              </w:rPr>
              <w:t xml:space="preserve"> </w:t>
            </w:r>
            <w:r w:rsidR="001D2427">
              <w:rPr>
                <w:rFonts w:cs="Arial"/>
                <w:b/>
                <w:bCs/>
                <w:szCs w:val="22"/>
              </w:rPr>
              <w:t>(19</w:t>
            </w:r>
            <w:r w:rsidR="004F0AC3">
              <w:rPr>
                <w:rFonts w:cs="Arial"/>
                <w:b/>
                <w:bCs/>
                <w:szCs w:val="22"/>
              </w:rPr>
              <w:t>00</w:t>
            </w:r>
            <w:r w:rsidR="00FA4789">
              <w:rPr>
                <w:rFonts w:cs="Arial"/>
                <w:b/>
                <w:bCs/>
                <w:szCs w:val="22"/>
              </w:rPr>
              <w:t>)</w:t>
            </w:r>
          </w:p>
          <w:p w14:paraId="5998976C" w14:textId="77777777" w:rsidR="00F75FD3" w:rsidRDefault="00F75FD3" w:rsidP="00F75FD3">
            <w:pPr>
              <w:pStyle w:val="Heading2"/>
              <w:numPr>
                <w:ilvl w:val="0"/>
                <w:numId w:val="0"/>
              </w:numPr>
            </w:pPr>
          </w:p>
          <w:p w14:paraId="5C20A11B" w14:textId="7924A01D" w:rsidR="004A3CD8" w:rsidRDefault="00517473" w:rsidP="00F75FD3">
            <w:pPr>
              <w:pStyle w:val="Heading2"/>
              <w:numPr>
                <w:ilvl w:val="0"/>
                <w:numId w:val="0"/>
              </w:numPr>
            </w:pPr>
            <w:r>
              <w:t>In attendance</w:t>
            </w:r>
            <w:r w:rsidR="007A1741">
              <w:t>:</w:t>
            </w:r>
            <w:r w:rsidR="007137EE">
              <w:t xml:space="preserve"> </w:t>
            </w:r>
            <w:r w:rsidR="00C84B28">
              <w:t>Richard Sansbury, Pete Shirvington, Ollie Rant, Elizabeth Treherne, Sue Toomer, Ray Toomer, Steve Robertson, Karen Lewis and Andrew Hopkins</w:t>
            </w:r>
          </w:p>
          <w:p w14:paraId="12655443" w14:textId="77777777" w:rsidR="004F0AC3" w:rsidRPr="004F0AC3" w:rsidRDefault="004F0AC3" w:rsidP="004F0AC3"/>
          <w:p w14:paraId="1D818BE0" w14:textId="3CC4CF02" w:rsidR="004F0AC3" w:rsidRDefault="00F75FD3" w:rsidP="004F0AC3">
            <w:r>
              <w:t>Apologies:</w:t>
            </w:r>
            <w:r w:rsidR="00784688">
              <w:t xml:space="preserve">  Rosie Wych,</w:t>
            </w:r>
            <w:r w:rsidR="009B0D49">
              <w:t xml:space="preserve"> Graham Hartle</w:t>
            </w:r>
            <w:r w:rsidR="002E1F7A">
              <w:t>y</w:t>
            </w:r>
            <w:r w:rsidR="00C84B28">
              <w:t xml:space="preserve"> and Sheila Braine</w:t>
            </w:r>
          </w:p>
          <w:p w14:paraId="4FC3450A" w14:textId="77777777" w:rsidR="004F0AC3" w:rsidRDefault="004F0AC3" w:rsidP="004F0AC3"/>
          <w:p w14:paraId="6DC9F0CB" w14:textId="2AAC9303" w:rsidR="00082C17" w:rsidRPr="00082C17" w:rsidRDefault="008435DC" w:rsidP="004F0AC3">
            <w:r>
              <w:t>Minutes from previous meeting</w:t>
            </w:r>
            <w:r w:rsidR="001F1A94">
              <w:t xml:space="preserve"> </w:t>
            </w:r>
            <w:r w:rsidR="00D27156">
              <w:t>–</w:t>
            </w:r>
            <w:r w:rsidR="009605B3">
              <w:t xml:space="preserve"> </w:t>
            </w:r>
            <w:r w:rsidR="00C84B28">
              <w:t>Accepted.</w:t>
            </w:r>
          </w:p>
        </w:tc>
        <w:tc>
          <w:tcPr>
            <w:tcW w:w="1701" w:type="dxa"/>
            <w:tcMar>
              <w:top w:w="85" w:type="dxa"/>
              <w:left w:w="115" w:type="dxa"/>
              <w:bottom w:w="85" w:type="dxa"/>
              <w:right w:w="115" w:type="dxa"/>
            </w:tcMar>
          </w:tcPr>
          <w:p w14:paraId="772781DF" w14:textId="77777777" w:rsidR="00A85EB4" w:rsidRDefault="00A85EB4">
            <w:pPr>
              <w:ind w:right="245"/>
              <w:rPr>
                <w:rFonts w:cs="Arial"/>
                <w:i/>
                <w:iCs/>
                <w:szCs w:val="22"/>
              </w:rPr>
            </w:pPr>
          </w:p>
          <w:p w14:paraId="41AE3808" w14:textId="77777777" w:rsidR="004937C9" w:rsidRPr="005F7FF9" w:rsidRDefault="004937C9" w:rsidP="006D2B3D">
            <w:pPr>
              <w:ind w:right="245"/>
              <w:rPr>
                <w:rFonts w:cs="Arial"/>
                <w:i/>
                <w:iCs/>
                <w:szCs w:val="22"/>
              </w:rPr>
            </w:pPr>
          </w:p>
        </w:tc>
      </w:tr>
      <w:tr w:rsidR="001F4499" w:rsidRPr="005F7FF9" w14:paraId="1F42ABD7" w14:textId="77777777" w:rsidTr="00F92931">
        <w:trPr>
          <w:cantSplit/>
          <w:trHeight w:val="427"/>
        </w:trPr>
        <w:tc>
          <w:tcPr>
            <w:tcW w:w="731" w:type="dxa"/>
            <w:tcMar>
              <w:top w:w="85" w:type="dxa"/>
              <w:left w:w="115" w:type="dxa"/>
              <w:bottom w:w="85" w:type="dxa"/>
              <w:right w:w="115" w:type="dxa"/>
            </w:tcMar>
          </w:tcPr>
          <w:p w14:paraId="7B9E628B" w14:textId="77777777" w:rsidR="001F4499" w:rsidRPr="00471972" w:rsidRDefault="001F4499" w:rsidP="00471972">
            <w:pPr>
              <w:pStyle w:val="Heading1"/>
            </w:pPr>
          </w:p>
        </w:tc>
        <w:tc>
          <w:tcPr>
            <w:tcW w:w="8200" w:type="dxa"/>
            <w:tcMar>
              <w:top w:w="85" w:type="dxa"/>
              <w:left w:w="115" w:type="dxa"/>
              <w:bottom w:w="85" w:type="dxa"/>
              <w:right w:w="115" w:type="dxa"/>
            </w:tcMar>
          </w:tcPr>
          <w:p w14:paraId="53291D62" w14:textId="77777777" w:rsidR="003A0A10" w:rsidRDefault="00B9711F" w:rsidP="00082C17">
            <w:r w:rsidRPr="00B9711F">
              <w:t>Matters Arising</w:t>
            </w:r>
            <w:r w:rsidR="00082C17">
              <w:t xml:space="preserve"> – </w:t>
            </w:r>
          </w:p>
          <w:p w14:paraId="7A9C3475" w14:textId="77777777" w:rsidR="00890F4D" w:rsidRDefault="00890F4D" w:rsidP="009C6F53"/>
          <w:p w14:paraId="510236F9" w14:textId="6947B122" w:rsidR="00530E93" w:rsidRPr="00455047" w:rsidRDefault="00C84B28" w:rsidP="00C84B28">
            <w:pPr>
              <w:pStyle w:val="ListParagraph"/>
            </w:pPr>
            <w:r>
              <w:t>NO MATTERS ARISING</w:t>
            </w:r>
          </w:p>
        </w:tc>
        <w:tc>
          <w:tcPr>
            <w:tcW w:w="1701" w:type="dxa"/>
            <w:tcMar>
              <w:top w:w="85" w:type="dxa"/>
              <w:left w:w="115" w:type="dxa"/>
              <w:bottom w:w="85" w:type="dxa"/>
              <w:right w:w="115" w:type="dxa"/>
            </w:tcMar>
          </w:tcPr>
          <w:p w14:paraId="19D51992" w14:textId="74BCDFBB" w:rsidR="00784688" w:rsidRPr="005F7FF9" w:rsidRDefault="00784688" w:rsidP="008415C1">
            <w:pPr>
              <w:rPr>
                <w:rFonts w:cs="Arial"/>
                <w:i/>
                <w:iCs/>
                <w:szCs w:val="22"/>
              </w:rPr>
            </w:pPr>
          </w:p>
        </w:tc>
      </w:tr>
      <w:tr w:rsidR="007A2AB1" w:rsidRPr="005F7FF9" w14:paraId="3F18B775" w14:textId="77777777" w:rsidTr="00AE6AE6">
        <w:trPr>
          <w:cantSplit/>
          <w:trHeight w:val="977"/>
        </w:trPr>
        <w:tc>
          <w:tcPr>
            <w:tcW w:w="731" w:type="dxa"/>
            <w:tcMar>
              <w:top w:w="85" w:type="dxa"/>
              <w:left w:w="115" w:type="dxa"/>
              <w:bottom w:w="85" w:type="dxa"/>
              <w:right w:w="115" w:type="dxa"/>
            </w:tcMar>
          </w:tcPr>
          <w:p w14:paraId="7320DA90" w14:textId="77777777" w:rsidR="00F92931" w:rsidRDefault="00F92931" w:rsidP="00F92931">
            <w:pPr>
              <w:pStyle w:val="Heading1"/>
              <w:numPr>
                <w:ilvl w:val="0"/>
                <w:numId w:val="0"/>
              </w:numPr>
              <w:ind w:left="270"/>
            </w:pPr>
          </w:p>
          <w:p w14:paraId="5BC71A9D" w14:textId="4F031B95" w:rsidR="007A2AB1" w:rsidRPr="00471972" w:rsidRDefault="00F92931" w:rsidP="00F92931">
            <w:pPr>
              <w:pStyle w:val="Heading1"/>
              <w:numPr>
                <w:ilvl w:val="0"/>
                <w:numId w:val="0"/>
              </w:numPr>
              <w:ind w:left="270"/>
            </w:pPr>
            <w:r>
              <w:t>3</w:t>
            </w:r>
          </w:p>
        </w:tc>
        <w:tc>
          <w:tcPr>
            <w:tcW w:w="8200" w:type="dxa"/>
            <w:tcMar>
              <w:top w:w="85" w:type="dxa"/>
              <w:left w:w="115" w:type="dxa"/>
              <w:bottom w:w="85" w:type="dxa"/>
              <w:right w:w="115" w:type="dxa"/>
            </w:tcMar>
          </w:tcPr>
          <w:p w14:paraId="6152BC65" w14:textId="77777777" w:rsidR="00AE6AE6" w:rsidRDefault="00730A37" w:rsidP="00AE6AE6">
            <w:r>
              <w:t>Finance</w:t>
            </w:r>
          </w:p>
          <w:p w14:paraId="2B467DEE" w14:textId="77777777" w:rsidR="00530E93" w:rsidRDefault="00530E93" w:rsidP="00AE6AE6"/>
          <w:p w14:paraId="2307F978" w14:textId="227E3B76" w:rsidR="004727DB" w:rsidRDefault="004727DB" w:rsidP="002E1F7A">
            <w:pPr>
              <w:pStyle w:val="ListParagraph"/>
            </w:pPr>
            <w:r>
              <w:t>Finance –</w:t>
            </w:r>
            <w:r w:rsidR="002E1F7A">
              <w:t xml:space="preserve">  see attached reports from Steve</w:t>
            </w:r>
          </w:p>
          <w:p w14:paraId="0300E37C" w14:textId="0D46FF8E" w:rsidR="00C84B28" w:rsidRDefault="00C84B28" w:rsidP="002E1F7A">
            <w:pPr>
              <w:pStyle w:val="ListParagraph"/>
            </w:pPr>
            <w:r>
              <w:t>Corporation Tax – Steve has reviewed the latest HMRC changes to Corporation Tax and what the impact would or would not mean to QO.  We will need to put something in our constitution at the next AGM – QO is unincorporated institution for the mutual benefit of the members.  Steve had another look at the club considering registering with HMRC as a CASC (community amateur sports club</w:t>
            </w:r>
            <w:r w:rsidR="007C50C3">
              <w:t>)</w:t>
            </w:r>
            <w:r>
              <w:t>.</w:t>
            </w:r>
          </w:p>
          <w:p w14:paraId="463BD5B9" w14:textId="50D8906C" w:rsidR="00C84B28" w:rsidRDefault="00C84B28" w:rsidP="00C84B28"/>
          <w:p w14:paraId="4F1FD898" w14:textId="6B918321" w:rsidR="00F75FD3" w:rsidRPr="00F92931" w:rsidRDefault="00F75FD3" w:rsidP="002E1F7A">
            <w:pPr>
              <w:pStyle w:val="ListParagraph"/>
            </w:pPr>
          </w:p>
        </w:tc>
        <w:tc>
          <w:tcPr>
            <w:tcW w:w="1701" w:type="dxa"/>
            <w:tcMar>
              <w:top w:w="85" w:type="dxa"/>
              <w:left w:w="115" w:type="dxa"/>
              <w:bottom w:w="85" w:type="dxa"/>
              <w:right w:w="115" w:type="dxa"/>
            </w:tcMar>
          </w:tcPr>
          <w:p w14:paraId="6BCE96D9" w14:textId="77777777" w:rsidR="007A2AB1" w:rsidRDefault="007A2AB1" w:rsidP="008D659A">
            <w:pPr>
              <w:rPr>
                <w:rFonts w:cs="Arial"/>
                <w:i/>
                <w:iCs/>
                <w:szCs w:val="22"/>
              </w:rPr>
            </w:pPr>
          </w:p>
          <w:p w14:paraId="7C32ACB6" w14:textId="7F26D049" w:rsidR="007A2AB1" w:rsidRDefault="00AE6AE6" w:rsidP="00F92931">
            <w:pPr>
              <w:rPr>
                <w:rFonts w:cs="Arial"/>
                <w:i/>
                <w:iCs/>
                <w:szCs w:val="22"/>
              </w:rPr>
            </w:pPr>
            <w:r>
              <w:rPr>
                <w:rFonts w:cs="Arial"/>
                <w:i/>
                <w:iCs/>
                <w:szCs w:val="22"/>
              </w:rPr>
              <w:t>Steve</w:t>
            </w:r>
          </w:p>
        </w:tc>
      </w:tr>
      <w:tr w:rsidR="007B1A87" w:rsidRPr="005F7FF9" w14:paraId="26D91459" w14:textId="77777777" w:rsidTr="007B1A87">
        <w:trPr>
          <w:cantSplit/>
          <w:trHeight w:val="1124"/>
        </w:trPr>
        <w:tc>
          <w:tcPr>
            <w:tcW w:w="731" w:type="dxa"/>
            <w:tcMar>
              <w:top w:w="85" w:type="dxa"/>
              <w:left w:w="115" w:type="dxa"/>
              <w:bottom w:w="85" w:type="dxa"/>
              <w:right w:w="115" w:type="dxa"/>
            </w:tcMar>
          </w:tcPr>
          <w:p w14:paraId="1D715360" w14:textId="64DA09B9" w:rsidR="007B1A87" w:rsidRDefault="007B1A87" w:rsidP="007B1A87">
            <w:pPr>
              <w:pStyle w:val="Heading1"/>
              <w:numPr>
                <w:ilvl w:val="0"/>
                <w:numId w:val="0"/>
              </w:numPr>
              <w:ind w:left="270"/>
            </w:pPr>
            <w:r>
              <w:t>4.</w:t>
            </w:r>
          </w:p>
        </w:tc>
        <w:tc>
          <w:tcPr>
            <w:tcW w:w="8200" w:type="dxa"/>
            <w:tcMar>
              <w:top w:w="85" w:type="dxa"/>
              <w:left w:w="115" w:type="dxa"/>
              <w:bottom w:w="85" w:type="dxa"/>
              <w:right w:w="115" w:type="dxa"/>
            </w:tcMar>
          </w:tcPr>
          <w:p w14:paraId="0B39FBC3" w14:textId="77777777" w:rsidR="007B1A87" w:rsidRDefault="007B1A87" w:rsidP="007B1A87">
            <w:pPr>
              <w:rPr>
                <w:rFonts w:cs="Arial"/>
                <w:b/>
                <w:szCs w:val="22"/>
              </w:rPr>
            </w:pPr>
            <w:r>
              <w:rPr>
                <w:rFonts w:cs="Arial"/>
                <w:szCs w:val="22"/>
              </w:rPr>
              <w:t>Places</w:t>
            </w:r>
            <w:r>
              <w:rPr>
                <w:rFonts w:cs="Arial"/>
                <w:b/>
                <w:szCs w:val="22"/>
              </w:rPr>
              <w:t xml:space="preserve"> </w:t>
            </w:r>
          </w:p>
          <w:p w14:paraId="48B1B101" w14:textId="3A5EEAC3" w:rsidR="00A81781" w:rsidRDefault="007B1A87" w:rsidP="00B40350">
            <w:pPr>
              <w:pStyle w:val="Heading2"/>
              <w:numPr>
                <w:ilvl w:val="0"/>
                <w:numId w:val="35"/>
              </w:numPr>
            </w:pPr>
            <w:r>
              <w:t>Mapping</w:t>
            </w:r>
            <w:r w:rsidR="009605B3">
              <w:t xml:space="preserve"> – </w:t>
            </w:r>
            <w:r w:rsidR="002E1F7A">
              <w:t>results of m</w:t>
            </w:r>
            <w:r w:rsidR="0090429E">
              <w:t xml:space="preserve">eeting </w:t>
            </w:r>
            <w:r w:rsidR="002E1F7A">
              <w:t xml:space="preserve">held </w:t>
            </w:r>
            <w:r w:rsidR="0090429E">
              <w:t>on the 6</w:t>
            </w:r>
            <w:r w:rsidR="0090429E" w:rsidRPr="0090429E">
              <w:rPr>
                <w:vertAlign w:val="superscript"/>
              </w:rPr>
              <w:t>th</w:t>
            </w:r>
            <w:r w:rsidR="0090429E">
              <w:t xml:space="preserve"> of January</w:t>
            </w:r>
            <w:r w:rsidR="00C84B28">
              <w:t>.  The meeting was very positive.  Map inventory is on the website – map name, owner of the master, when it was last used, the last planner and any comments (what has to be done to bring the map up to date).</w:t>
            </w:r>
          </w:p>
          <w:p w14:paraId="395C007E" w14:textId="16139255" w:rsidR="00B40350" w:rsidRDefault="00B40350" w:rsidP="00B40350">
            <w:pPr>
              <w:pStyle w:val="ListParagraph"/>
              <w:numPr>
                <w:ilvl w:val="0"/>
                <w:numId w:val="35"/>
              </w:numPr>
            </w:pPr>
            <w:r w:rsidRPr="00B40350">
              <w:t>Mapping Group – Central Storage</w:t>
            </w:r>
            <w:r w:rsidR="00C84B28">
              <w:t>.  Steve has set up a m</w:t>
            </w:r>
            <w:r w:rsidR="00E95530">
              <w:t>apping storage.  Master copy stored with a twin drive which mirrors and backed up on a hard drive which is retained at an alternative site.  All mapping group  has access and can add maps and up dates.</w:t>
            </w:r>
          </w:p>
          <w:p w14:paraId="1456CECF" w14:textId="30585CDF" w:rsidR="00E95530" w:rsidRDefault="00E95530" w:rsidP="00B40350">
            <w:pPr>
              <w:pStyle w:val="ListParagraph"/>
              <w:numPr>
                <w:ilvl w:val="0"/>
                <w:numId w:val="35"/>
              </w:numPr>
            </w:pPr>
            <w:r>
              <w:t>Most maps are in need of updating.</w:t>
            </w:r>
          </w:p>
          <w:p w14:paraId="7143899A" w14:textId="4E81081F" w:rsidR="00E95530" w:rsidRDefault="00E95530" w:rsidP="00B40350">
            <w:pPr>
              <w:pStyle w:val="ListParagraph"/>
              <w:numPr>
                <w:ilvl w:val="0"/>
                <w:numId w:val="35"/>
              </w:numPr>
            </w:pPr>
            <w:r>
              <w:t>For site surveys, are there GPS tools available for mappers?  Yes there are, an OCAD app for your mobile which will allow mapping updates.  This app has been updated. Stand alone GPS trackers are more accurate.</w:t>
            </w:r>
          </w:p>
          <w:p w14:paraId="6051D153" w14:textId="77777777" w:rsidR="0076162A" w:rsidRPr="0076162A" w:rsidRDefault="0076162A" w:rsidP="0076162A"/>
          <w:p w14:paraId="1F985628" w14:textId="34392432" w:rsidR="009A2FBE" w:rsidRPr="009A2FBE" w:rsidRDefault="007B1A87" w:rsidP="00B40350">
            <w:pPr>
              <w:pStyle w:val="Heading2"/>
              <w:numPr>
                <w:ilvl w:val="0"/>
                <w:numId w:val="35"/>
              </w:numPr>
            </w:pPr>
            <w:r>
              <w:t>Permissions</w:t>
            </w:r>
            <w:r w:rsidR="008245EB">
              <w:t xml:space="preserve"> – </w:t>
            </w:r>
            <w:r w:rsidR="00127531">
              <w:t xml:space="preserve"> </w:t>
            </w:r>
            <w:r w:rsidR="00E95530">
              <w:t>All permissions are in for the next batch of events. Thurlbear, Roughmoor and new date for Netherclay.  FE are catching up with the invoicing and the amounts are as expected by Steve.</w:t>
            </w:r>
          </w:p>
        </w:tc>
        <w:tc>
          <w:tcPr>
            <w:tcW w:w="1701" w:type="dxa"/>
            <w:tcMar>
              <w:top w:w="85" w:type="dxa"/>
              <w:left w:w="115" w:type="dxa"/>
              <w:bottom w:w="85" w:type="dxa"/>
              <w:right w:w="115" w:type="dxa"/>
            </w:tcMar>
          </w:tcPr>
          <w:p w14:paraId="1A666042" w14:textId="77777777" w:rsidR="009529DD" w:rsidRDefault="009529DD" w:rsidP="007B1A87">
            <w:pPr>
              <w:rPr>
                <w:rFonts w:cs="Arial"/>
                <w:i/>
                <w:iCs/>
                <w:szCs w:val="22"/>
              </w:rPr>
            </w:pPr>
          </w:p>
          <w:p w14:paraId="0D659201" w14:textId="1CC7070E" w:rsidR="008245EB" w:rsidRDefault="008245EB" w:rsidP="007B1A87">
            <w:pPr>
              <w:rPr>
                <w:rFonts w:cs="Arial"/>
                <w:i/>
                <w:iCs/>
                <w:szCs w:val="22"/>
              </w:rPr>
            </w:pPr>
            <w:r>
              <w:rPr>
                <w:rFonts w:cs="Arial"/>
                <w:i/>
                <w:iCs/>
                <w:szCs w:val="22"/>
              </w:rPr>
              <w:t>Steve</w:t>
            </w:r>
          </w:p>
          <w:p w14:paraId="7BAD308F" w14:textId="77777777" w:rsidR="009A2FBE" w:rsidRDefault="009A2FBE" w:rsidP="007B1A87">
            <w:pPr>
              <w:rPr>
                <w:rFonts w:cs="Arial"/>
                <w:i/>
                <w:iCs/>
                <w:szCs w:val="22"/>
              </w:rPr>
            </w:pPr>
          </w:p>
          <w:p w14:paraId="3F0E5E91" w14:textId="77777777" w:rsidR="00A81781" w:rsidRDefault="00A81781" w:rsidP="007B1A87">
            <w:pPr>
              <w:rPr>
                <w:rFonts w:cs="Arial"/>
                <w:i/>
                <w:iCs/>
                <w:szCs w:val="22"/>
              </w:rPr>
            </w:pPr>
          </w:p>
          <w:p w14:paraId="2E019123" w14:textId="77777777" w:rsidR="00E95530" w:rsidRDefault="00E95530" w:rsidP="007B1A87">
            <w:pPr>
              <w:rPr>
                <w:rFonts w:cs="Arial"/>
                <w:i/>
                <w:iCs/>
                <w:szCs w:val="22"/>
              </w:rPr>
            </w:pPr>
          </w:p>
          <w:p w14:paraId="13DDA92B" w14:textId="77777777" w:rsidR="00E95530" w:rsidRDefault="00E95530" w:rsidP="007B1A87">
            <w:pPr>
              <w:rPr>
                <w:rFonts w:cs="Arial"/>
                <w:i/>
                <w:iCs/>
                <w:szCs w:val="22"/>
              </w:rPr>
            </w:pPr>
          </w:p>
          <w:p w14:paraId="222026EA" w14:textId="77777777" w:rsidR="00E95530" w:rsidRDefault="00E95530" w:rsidP="007B1A87">
            <w:pPr>
              <w:rPr>
                <w:rFonts w:cs="Arial"/>
                <w:i/>
                <w:iCs/>
                <w:szCs w:val="22"/>
              </w:rPr>
            </w:pPr>
          </w:p>
          <w:p w14:paraId="7727AAD3" w14:textId="77777777" w:rsidR="00E95530" w:rsidRDefault="00E95530" w:rsidP="007B1A87">
            <w:pPr>
              <w:rPr>
                <w:rFonts w:cs="Arial"/>
                <w:i/>
                <w:iCs/>
                <w:szCs w:val="22"/>
              </w:rPr>
            </w:pPr>
          </w:p>
          <w:p w14:paraId="43B1C395" w14:textId="77777777" w:rsidR="00E95530" w:rsidRDefault="00E95530" w:rsidP="007B1A87">
            <w:pPr>
              <w:rPr>
                <w:rFonts w:cs="Arial"/>
                <w:i/>
                <w:iCs/>
                <w:szCs w:val="22"/>
              </w:rPr>
            </w:pPr>
          </w:p>
          <w:p w14:paraId="10C3092C" w14:textId="77777777" w:rsidR="00E95530" w:rsidRDefault="00E95530" w:rsidP="007B1A87">
            <w:pPr>
              <w:rPr>
                <w:rFonts w:cs="Arial"/>
                <w:i/>
                <w:iCs/>
                <w:szCs w:val="22"/>
              </w:rPr>
            </w:pPr>
          </w:p>
          <w:p w14:paraId="6604930F" w14:textId="77777777" w:rsidR="00E95530" w:rsidRDefault="00E95530" w:rsidP="007B1A87">
            <w:pPr>
              <w:rPr>
                <w:rFonts w:cs="Arial"/>
                <w:i/>
                <w:iCs/>
                <w:szCs w:val="22"/>
              </w:rPr>
            </w:pPr>
          </w:p>
          <w:p w14:paraId="54C1848B" w14:textId="77777777" w:rsidR="00E95530" w:rsidRDefault="00E95530" w:rsidP="007B1A87">
            <w:pPr>
              <w:rPr>
                <w:rFonts w:cs="Arial"/>
                <w:i/>
                <w:iCs/>
                <w:szCs w:val="22"/>
              </w:rPr>
            </w:pPr>
          </w:p>
          <w:p w14:paraId="60574354" w14:textId="77777777" w:rsidR="00E95530" w:rsidRDefault="00E95530" w:rsidP="007B1A87">
            <w:pPr>
              <w:rPr>
                <w:rFonts w:cs="Arial"/>
                <w:i/>
                <w:iCs/>
                <w:szCs w:val="22"/>
              </w:rPr>
            </w:pPr>
          </w:p>
          <w:p w14:paraId="4C792B9D" w14:textId="77777777" w:rsidR="00E95530" w:rsidRDefault="00E95530" w:rsidP="007B1A87">
            <w:pPr>
              <w:rPr>
                <w:rFonts w:cs="Arial"/>
                <w:i/>
                <w:iCs/>
                <w:szCs w:val="22"/>
              </w:rPr>
            </w:pPr>
          </w:p>
          <w:p w14:paraId="322DEC90" w14:textId="0EBEE58E" w:rsidR="007B1A87" w:rsidRDefault="007B1A87" w:rsidP="007B1A87">
            <w:pPr>
              <w:rPr>
                <w:rFonts w:cs="Arial"/>
                <w:i/>
                <w:iCs/>
                <w:szCs w:val="22"/>
              </w:rPr>
            </w:pPr>
            <w:r>
              <w:rPr>
                <w:rFonts w:cs="Arial"/>
                <w:i/>
                <w:iCs/>
                <w:szCs w:val="22"/>
              </w:rPr>
              <w:t>Andrew</w:t>
            </w:r>
          </w:p>
        </w:tc>
      </w:tr>
      <w:tr w:rsidR="007B1A87" w:rsidRPr="005F7FF9" w14:paraId="5923887E" w14:textId="77777777" w:rsidTr="00D02BF7">
        <w:trPr>
          <w:cantSplit/>
          <w:trHeight w:val="963"/>
        </w:trPr>
        <w:tc>
          <w:tcPr>
            <w:tcW w:w="731" w:type="dxa"/>
            <w:tcMar>
              <w:top w:w="85" w:type="dxa"/>
              <w:left w:w="115" w:type="dxa"/>
              <w:bottom w:w="85" w:type="dxa"/>
              <w:right w:w="115" w:type="dxa"/>
            </w:tcMar>
          </w:tcPr>
          <w:p w14:paraId="16887EA4" w14:textId="10D619B8" w:rsidR="007B1A87" w:rsidRDefault="007B1A87" w:rsidP="007B1A87">
            <w:pPr>
              <w:pStyle w:val="Heading1"/>
              <w:numPr>
                <w:ilvl w:val="0"/>
                <w:numId w:val="0"/>
              </w:numPr>
              <w:ind w:left="270"/>
            </w:pPr>
            <w:r>
              <w:lastRenderedPageBreak/>
              <w:t>5</w:t>
            </w:r>
          </w:p>
          <w:p w14:paraId="3242C85D" w14:textId="77777777" w:rsidR="007B1A87" w:rsidRPr="00274516" w:rsidRDefault="007B1A87" w:rsidP="007B1A87"/>
        </w:tc>
        <w:tc>
          <w:tcPr>
            <w:tcW w:w="8200" w:type="dxa"/>
            <w:tcMar>
              <w:top w:w="85" w:type="dxa"/>
              <w:left w:w="115" w:type="dxa"/>
              <w:bottom w:w="85" w:type="dxa"/>
              <w:right w:w="115" w:type="dxa"/>
            </w:tcMar>
          </w:tcPr>
          <w:p w14:paraId="27BE21D0" w14:textId="77777777" w:rsidR="007B1A87" w:rsidRDefault="007B1A87" w:rsidP="007B1A87">
            <w:r>
              <w:t>Marketing and Communications</w:t>
            </w:r>
          </w:p>
          <w:p w14:paraId="34887A93" w14:textId="77777777" w:rsidR="008245EB" w:rsidRDefault="008245EB" w:rsidP="007B1A87"/>
          <w:p w14:paraId="4169BC2F" w14:textId="254554B7" w:rsidR="0005315E" w:rsidRDefault="0005315E" w:rsidP="00B40350">
            <w:pPr>
              <w:pStyle w:val="ListParagraph"/>
              <w:numPr>
                <w:ilvl w:val="0"/>
                <w:numId w:val="35"/>
              </w:numPr>
            </w:pPr>
            <w:r>
              <w:t xml:space="preserve">Ollie Rant has taken over as web master.  Ollie has received instructions from Phil but still needs to know how to update the BOF platform.  </w:t>
            </w:r>
          </w:p>
          <w:p w14:paraId="1D06B758" w14:textId="40B34C1D" w:rsidR="006F192A" w:rsidRDefault="006F192A" w:rsidP="006F192A">
            <w:pPr>
              <w:pStyle w:val="ListParagraph"/>
            </w:pPr>
            <w:r>
              <w:t xml:space="preserve">The club would like to extend </w:t>
            </w:r>
            <w:r w:rsidR="00870815">
              <w:t>their</w:t>
            </w:r>
            <w:r>
              <w:t xml:space="preserve"> thanks to Phil for managing the website for the past number of years.</w:t>
            </w:r>
          </w:p>
          <w:p w14:paraId="5C197C86" w14:textId="17FBFC0F" w:rsidR="00870815" w:rsidRDefault="00870815" w:rsidP="006F192A">
            <w:pPr>
              <w:pStyle w:val="ListParagraph"/>
            </w:pPr>
            <w:r>
              <w:t>Who has access to the website admin – Ollie has confirmed that the following people have access – Ollie, Karen, Phil and Andy.  He has removed others.</w:t>
            </w:r>
          </w:p>
          <w:p w14:paraId="3926EDA8" w14:textId="28C62333" w:rsidR="00870815" w:rsidRDefault="00870815" w:rsidP="006F192A">
            <w:pPr>
              <w:pStyle w:val="ListParagraph"/>
            </w:pPr>
            <w:r>
              <w:t>Can we please continue to provide Ollie with content / write ups and photos and we will add this to the website.</w:t>
            </w:r>
          </w:p>
          <w:p w14:paraId="5FF8CC48" w14:textId="77777777" w:rsidR="006F192A" w:rsidRDefault="006F192A" w:rsidP="006F192A"/>
          <w:p w14:paraId="7A598F00" w14:textId="1B770E3B" w:rsidR="00127531" w:rsidRPr="00870815" w:rsidRDefault="002E1F7A" w:rsidP="00B40350">
            <w:pPr>
              <w:pStyle w:val="ListParagraph"/>
              <w:numPr>
                <w:ilvl w:val="0"/>
                <w:numId w:val="35"/>
              </w:numPr>
              <w:rPr>
                <w:b/>
                <w:bCs/>
              </w:rPr>
            </w:pPr>
            <w:r>
              <w:t>A</w:t>
            </w:r>
            <w:r w:rsidR="00127531">
              <w:t>dmin rights to</w:t>
            </w:r>
            <w:r w:rsidR="009B0D49">
              <w:t xml:space="preserve"> the QO</w:t>
            </w:r>
            <w:r w:rsidR="00127531">
              <w:t xml:space="preserve"> Social Media platforms</w:t>
            </w:r>
            <w:r w:rsidR="009B0D49">
              <w:t xml:space="preserve"> (particularly Facebook and Instagram)</w:t>
            </w:r>
            <w:r w:rsidR="00E95530">
              <w:t xml:space="preserve">? Miffy has had a response from Alasdair to say that he is unsure how to change admin rights.  </w:t>
            </w:r>
            <w:r w:rsidR="00E95530" w:rsidRPr="00870815">
              <w:rPr>
                <w:b/>
                <w:bCs/>
              </w:rPr>
              <w:t>Andrew will send instructions to Miffy to forward on to Alasdair.</w:t>
            </w:r>
          </w:p>
          <w:p w14:paraId="76876D19" w14:textId="0AA6ECAB" w:rsidR="002B2BA4" w:rsidRPr="00B40350" w:rsidRDefault="002B2BA4" w:rsidP="00B40350">
            <w:pPr>
              <w:pStyle w:val="ListParagraph"/>
              <w:numPr>
                <w:ilvl w:val="0"/>
                <w:numId w:val="35"/>
              </w:numPr>
            </w:pPr>
            <w:r w:rsidRPr="002B2BA4">
              <w:rPr>
                <w:rFonts w:cs="Arial"/>
                <w:szCs w:val="22"/>
              </w:rPr>
              <w:t>QO photo policy, and changing this to align with the new BOF policy (</w:t>
            </w:r>
            <w:r w:rsidR="00870815">
              <w:rPr>
                <w:rFonts w:cs="Arial"/>
                <w:szCs w:val="22"/>
              </w:rPr>
              <w:t xml:space="preserve">see </w:t>
            </w:r>
            <w:r w:rsidRPr="002B2BA4">
              <w:rPr>
                <w:rFonts w:cs="Arial"/>
                <w:szCs w:val="22"/>
              </w:rPr>
              <w:t>attached)</w:t>
            </w:r>
            <w:r w:rsidR="00870815">
              <w:rPr>
                <w:rFonts w:cs="Arial"/>
                <w:szCs w:val="22"/>
              </w:rPr>
              <w:t xml:space="preserve">.  Ollie will </w:t>
            </w:r>
            <w:r w:rsidR="004B045F">
              <w:rPr>
                <w:rFonts w:cs="Arial"/>
                <w:szCs w:val="22"/>
              </w:rPr>
              <w:t xml:space="preserve">update the website accordingly and </w:t>
            </w:r>
            <w:r w:rsidR="00870815">
              <w:rPr>
                <w:rFonts w:cs="Arial"/>
                <w:szCs w:val="22"/>
              </w:rPr>
              <w:t>review the photos</w:t>
            </w:r>
            <w:r w:rsidR="004B045F">
              <w:rPr>
                <w:rFonts w:cs="Arial"/>
                <w:szCs w:val="22"/>
              </w:rPr>
              <w:t xml:space="preserve"> on website</w:t>
            </w:r>
            <w:r w:rsidR="00870815">
              <w:rPr>
                <w:rFonts w:cs="Arial"/>
                <w:szCs w:val="22"/>
              </w:rPr>
              <w:t>.  We will need to add wording to our event promotion – use Appendix B of the BOF policy.  Also need to have a poster to display at events.</w:t>
            </w:r>
            <w:r w:rsidR="004B045F">
              <w:rPr>
                <w:rFonts w:cs="Arial"/>
                <w:szCs w:val="22"/>
              </w:rPr>
              <w:t xml:space="preserve">  Keep a register for each and every photo.</w:t>
            </w:r>
          </w:p>
          <w:p w14:paraId="06F9131F" w14:textId="4939FB6A" w:rsidR="00B40350" w:rsidRPr="004B045F" w:rsidRDefault="00B40350" w:rsidP="00B40350">
            <w:pPr>
              <w:pStyle w:val="m6925373379585692939msolistparagraph"/>
              <w:numPr>
                <w:ilvl w:val="0"/>
                <w:numId w:val="35"/>
              </w:numPr>
              <w:shd w:val="clear" w:color="auto" w:fill="FFFFFF"/>
              <w:spacing w:before="0" w:beforeAutospacing="0" w:after="0" w:afterAutospacing="0"/>
              <w:rPr>
                <w:rFonts w:ascii="Arial" w:hAnsi="Arial" w:cs="Arial"/>
                <w:color w:val="222222"/>
              </w:rPr>
            </w:pPr>
            <w:r w:rsidRPr="004B045F">
              <w:rPr>
                <w:rFonts w:ascii="Arial" w:hAnsi="Arial" w:cs="Arial"/>
                <w:color w:val="222222"/>
                <w:sz w:val="22"/>
                <w:szCs w:val="22"/>
              </w:rPr>
              <w:t>BOF Safeguarding – Low Level Policy</w:t>
            </w:r>
            <w:r w:rsidR="00870815" w:rsidRPr="004B045F">
              <w:rPr>
                <w:rFonts w:ascii="Arial" w:hAnsi="Arial" w:cs="Arial"/>
                <w:color w:val="222222"/>
                <w:sz w:val="22"/>
                <w:szCs w:val="22"/>
              </w:rPr>
              <w:t xml:space="preserve">  Request that all members be aware of the policy.  </w:t>
            </w:r>
            <w:r w:rsidR="00870815" w:rsidRPr="004B045F">
              <w:rPr>
                <w:rFonts w:ascii="Arial" w:hAnsi="Arial" w:cs="Arial"/>
                <w:b/>
                <w:bCs/>
                <w:color w:val="222222"/>
                <w:sz w:val="22"/>
                <w:szCs w:val="22"/>
              </w:rPr>
              <w:t>Richard will ask Graham to take a look through it and advise the club accordingly.</w:t>
            </w:r>
          </w:p>
          <w:p w14:paraId="2EEE69D9" w14:textId="49B6DF28" w:rsidR="00B40350" w:rsidRPr="004B045F" w:rsidRDefault="00B40350" w:rsidP="00B40350">
            <w:pPr>
              <w:pStyle w:val="m92454382880537816msolistparagraph"/>
              <w:numPr>
                <w:ilvl w:val="0"/>
                <w:numId w:val="35"/>
              </w:numPr>
              <w:shd w:val="clear" w:color="auto" w:fill="FFFFFF"/>
              <w:spacing w:before="0" w:beforeAutospacing="0" w:after="0" w:afterAutospacing="0"/>
              <w:rPr>
                <w:rFonts w:ascii="Arial" w:hAnsi="Arial" w:cs="Arial"/>
                <w:color w:val="222222"/>
                <w:sz w:val="22"/>
                <w:szCs w:val="22"/>
              </w:rPr>
            </w:pPr>
            <w:r w:rsidRPr="004B045F">
              <w:rPr>
                <w:rFonts w:ascii="Arial" w:hAnsi="Arial" w:cs="Arial"/>
                <w:color w:val="222222"/>
                <w:sz w:val="22"/>
                <w:szCs w:val="22"/>
              </w:rPr>
              <w:t>BOF Development Conference</w:t>
            </w:r>
            <w:r w:rsidR="00870815" w:rsidRPr="004B045F">
              <w:rPr>
                <w:rFonts w:ascii="Arial" w:hAnsi="Arial" w:cs="Arial"/>
                <w:color w:val="222222"/>
                <w:sz w:val="22"/>
                <w:szCs w:val="22"/>
              </w:rPr>
              <w:t>.  Steve attended some of the latest BOF webinars.  There are some ideas for advertising the come and try it events.  BOF have introduced ‘Digital Membership</w:t>
            </w:r>
            <w:r w:rsidR="000157C3" w:rsidRPr="004B045F">
              <w:rPr>
                <w:rFonts w:ascii="Arial" w:hAnsi="Arial" w:cs="Arial"/>
                <w:color w:val="222222"/>
                <w:sz w:val="22"/>
                <w:szCs w:val="22"/>
              </w:rPr>
              <w:t>’, which</w:t>
            </w:r>
            <w:r w:rsidR="00870815" w:rsidRPr="004B045F">
              <w:rPr>
                <w:rFonts w:ascii="Arial" w:hAnsi="Arial" w:cs="Arial"/>
                <w:color w:val="222222"/>
                <w:sz w:val="22"/>
                <w:szCs w:val="22"/>
              </w:rPr>
              <w:t xml:space="preserve"> is re-write of the ‘Go Orienteering’ site.  Encourages interested parties to register with an email address and as a result they will receive a notice showing the nearest POCs,</w:t>
            </w:r>
            <w:r w:rsidR="000157C3" w:rsidRPr="004B045F">
              <w:rPr>
                <w:rFonts w:ascii="Arial" w:hAnsi="Arial" w:cs="Arial"/>
                <w:color w:val="222222"/>
                <w:sz w:val="22"/>
                <w:szCs w:val="22"/>
              </w:rPr>
              <w:t xml:space="preserve"> next events in their area and it encourages them to upgrade to full membership.  It could be misleading as this ‘free’ membership does not mean they are covered by insurance at an event.</w:t>
            </w:r>
            <w:r w:rsidR="00870815" w:rsidRPr="004B045F">
              <w:rPr>
                <w:rFonts w:ascii="Arial" w:hAnsi="Arial" w:cs="Arial"/>
                <w:color w:val="222222"/>
                <w:sz w:val="22"/>
                <w:szCs w:val="22"/>
              </w:rPr>
              <w:t xml:space="preserve"> </w:t>
            </w:r>
            <w:r w:rsidR="004B045F" w:rsidRPr="004B045F">
              <w:rPr>
                <w:rFonts w:ascii="Arial" w:hAnsi="Arial" w:cs="Arial"/>
                <w:b/>
                <w:bCs/>
                <w:color w:val="222222"/>
                <w:sz w:val="22"/>
                <w:szCs w:val="22"/>
              </w:rPr>
              <w:t>Steve will contact BOF and find out who has access to Go orienteering.</w:t>
            </w:r>
          </w:p>
          <w:p w14:paraId="19C651AD" w14:textId="288FC5C2" w:rsidR="00DF0D20" w:rsidRPr="006B2EC0" w:rsidRDefault="00DF0D20" w:rsidP="004F0AC3"/>
        </w:tc>
        <w:tc>
          <w:tcPr>
            <w:tcW w:w="1701" w:type="dxa"/>
            <w:tcMar>
              <w:top w:w="85" w:type="dxa"/>
              <w:left w:w="115" w:type="dxa"/>
              <w:bottom w:w="85" w:type="dxa"/>
              <w:right w:w="115" w:type="dxa"/>
            </w:tcMar>
          </w:tcPr>
          <w:p w14:paraId="322266F3" w14:textId="77777777" w:rsidR="007B1A87" w:rsidRDefault="007B1A87" w:rsidP="007B1A87">
            <w:pPr>
              <w:rPr>
                <w:rFonts w:cs="Arial"/>
                <w:i/>
                <w:iCs/>
                <w:szCs w:val="22"/>
              </w:rPr>
            </w:pPr>
          </w:p>
          <w:p w14:paraId="7DACDE99" w14:textId="77777777" w:rsidR="008245EB" w:rsidRDefault="008245EB" w:rsidP="007B1A87">
            <w:pPr>
              <w:rPr>
                <w:rFonts w:cs="Arial"/>
                <w:i/>
                <w:iCs/>
                <w:szCs w:val="22"/>
              </w:rPr>
            </w:pPr>
          </w:p>
          <w:p w14:paraId="503425B1" w14:textId="77777777" w:rsidR="002B2BA4" w:rsidRDefault="002B2BA4" w:rsidP="007B1A87">
            <w:pPr>
              <w:rPr>
                <w:rFonts w:cs="Arial"/>
                <w:i/>
                <w:iCs/>
                <w:szCs w:val="22"/>
              </w:rPr>
            </w:pPr>
          </w:p>
          <w:p w14:paraId="4C189F91" w14:textId="77777777" w:rsidR="002B2BA4" w:rsidRDefault="002B2BA4" w:rsidP="007B1A87">
            <w:pPr>
              <w:rPr>
                <w:rFonts w:cs="Arial"/>
                <w:i/>
                <w:iCs/>
                <w:szCs w:val="22"/>
              </w:rPr>
            </w:pPr>
            <w:r>
              <w:rPr>
                <w:rFonts w:cs="Arial"/>
                <w:i/>
                <w:iCs/>
                <w:szCs w:val="22"/>
              </w:rPr>
              <w:t>Richard</w:t>
            </w:r>
          </w:p>
          <w:p w14:paraId="25B69C42" w14:textId="77777777" w:rsidR="00B40350" w:rsidRDefault="00B40350" w:rsidP="007B1A87">
            <w:pPr>
              <w:rPr>
                <w:rFonts w:cs="Arial"/>
                <w:i/>
                <w:iCs/>
                <w:szCs w:val="22"/>
              </w:rPr>
            </w:pPr>
          </w:p>
          <w:p w14:paraId="14EA278F" w14:textId="77777777" w:rsidR="00E95530" w:rsidRDefault="00E95530" w:rsidP="007B1A87">
            <w:pPr>
              <w:rPr>
                <w:rFonts w:cs="Arial"/>
                <w:i/>
                <w:iCs/>
                <w:szCs w:val="22"/>
              </w:rPr>
            </w:pPr>
          </w:p>
          <w:p w14:paraId="6BE73970" w14:textId="77777777" w:rsidR="00E95530" w:rsidRDefault="00E95530" w:rsidP="007B1A87">
            <w:pPr>
              <w:rPr>
                <w:rFonts w:cs="Arial"/>
                <w:i/>
                <w:iCs/>
                <w:szCs w:val="22"/>
              </w:rPr>
            </w:pPr>
          </w:p>
          <w:p w14:paraId="0BB98164" w14:textId="77777777" w:rsidR="00870815" w:rsidRDefault="00870815" w:rsidP="007B1A87">
            <w:pPr>
              <w:rPr>
                <w:rFonts w:cs="Arial"/>
                <w:i/>
                <w:iCs/>
                <w:szCs w:val="22"/>
              </w:rPr>
            </w:pPr>
          </w:p>
          <w:p w14:paraId="7884C797" w14:textId="77777777" w:rsidR="00870815" w:rsidRDefault="00870815" w:rsidP="007B1A87">
            <w:pPr>
              <w:rPr>
                <w:rFonts w:cs="Arial"/>
                <w:i/>
                <w:iCs/>
                <w:szCs w:val="22"/>
              </w:rPr>
            </w:pPr>
          </w:p>
          <w:p w14:paraId="6087D367" w14:textId="77777777" w:rsidR="00870815" w:rsidRDefault="00870815" w:rsidP="007B1A87">
            <w:pPr>
              <w:rPr>
                <w:rFonts w:cs="Arial"/>
                <w:i/>
                <w:iCs/>
                <w:szCs w:val="22"/>
              </w:rPr>
            </w:pPr>
          </w:p>
          <w:p w14:paraId="277EF00E" w14:textId="77777777" w:rsidR="00870815" w:rsidRDefault="00870815" w:rsidP="007B1A87">
            <w:pPr>
              <w:rPr>
                <w:rFonts w:cs="Arial"/>
                <w:i/>
                <w:iCs/>
                <w:szCs w:val="22"/>
              </w:rPr>
            </w:pPr>
          </w:p>
          <w:p w14:paraId="6BECCEC0" w14:textId="77777777" w:rsidR="00870815" w:rsidRDefault="00870815" w:rsidP="007B1A87">
            <w:pPr>
              <w:rPr>
                <w:rFonts w:cs="Arial"/>
                <w:i/>
                <w:iCs/>
                <w:szCs w:val="22"/>
              </w:rPr>
            </w:pPr>
          </w:p>
          <w:p w14:paraId="6B9D7FA1" w14:textId="77777777" w:rsidR="00870815" w:rsidRDefault="00870815" w:rsidP="007B1A87">
            <w:pPr>
              <w:rPr>
                <w:rFonts w:cs="Arial"/>
                <w:i/>
                <w:iCs/>
                <w:szCs w:val="22"/>
              </w:rPr>
            </w:pPr>
          </w:p>
          <w:p w14:paraId="7F1AC2B4" w14:textId="77777777" w:rsidR="00870815" w:rsidRDefault="00870815" w:rsidP="007B1A87">
            <w:pPr>
              <w:rPr>
                <w:rFonts w:cs="Arial"/>
                <w:i/>
                <w:iCs/>
                <w:szCs w:val="22"/>
              </w:rPr>
            </w:pPr>
          </w:p>
          <w:p w14:paraId="2FF8A147" w14:textId="77777777" w:rsidR="00870815" w:rsidRDefault="00870815" w:rsidP="007B1A87">
            <w:pPr>
              <w:rPr>
                <w:rFonts w:cs="Arial"/>
                <w:i/>
                <w:iCs/>
                <w:szCs w:val="22"/>
              </w:rPr>
            </w:pPr>
          </w:p>
          <w:p w14:paraId="47128D3D" w14:textId="77777777" w:rsidR="00870815" w:rsidRDefault="00870815" w:rsidP="007B1A87">
            <w:pPr>
              <w:rPr>
                <w:rFonts w:cs="Arial"/>
                <w:i/>
                <w:iCs/>
                <w:szCs w:val="22"/>
              </w:rPr>
            </w:pPr>
          </w:p>
          <w:p w14:paraId="49C06D15" w14:textId="77777777" w:rsidR="00870815" w:rsidRDefault="00870815" w:rsidP="007B1A87">
            <w:pPr>
              <w:rPr>
                <w:rFonts w:cs="Arial"/>
                <w:i/>
                <w:iCs/>
                <w:szCs w:val="22"/>
              </w:rPr>
            </w:pPr>
          </w:p>
          <w:p w14:paraId="1B8DA2D0" w14:textId="77777777" w:rsidR="00870815" w:rsidRDefault="00870815" w:rsidP="007B1A87">
            <w:pPr>
              <w:rPr>
                <w:rFonts w:cs="Arial"/>
                <w:i/>
                <w:iCs/>
                <w:szCs w:val="22"/>
              </w:rPr>
            </w:pPr>
          </w:p>
          <w:p w14:paraId="0D9BC9AC" w14:textId="77777777" w:rsidR="00870815" w:rsidRDefault="00870815" w:rsidP="007B1A87">
            <w:pPr>
              <w:rPr>
                <w:rFonts w:cs="Arial"/>
                <w:i/>
                <w:iCs/>
                <w:szCs w:val="22"/>
              </w:rPr>
            </w:pPr>
          </w:p>
          <w:p w14:paraId="56958386" w14:textId="77777777" w:rsidR="00870815" w:rsidRDefault="00870815" w:rsidP="007B1A87">
            <w:pPr>
              <w:rPr>
                <w:rFonts w:cs="Arial"/>
                <w:i/>
                <w:iCs/>
                <w:szCs w:val="22"/>
              </w:rPr>
            </w:pPr>
          </w:p>
          <w:p w14:paraId="73A2CFB1" w14:textId="77777777" w:rsidR="00870815" w:rsidRDefault="00870815" w:rsidP="007B1A87">
            <w:pPr>
              <w:rPr>
                <w:rFonts w:cs="Arial"/>
                <w:i/>
                <w:iCs/>
                <w:szCs w:val="22"/>
              </w:rPr>
            </w:pPr>
          </w:p>
          <w:p w14:paraId="4488E14D" w14:textId="77777777" w:rsidR="00870815" w:rsidRDefault="00870815" w:rsidP="007B1A87">
            <w:pPr>
              <w:rPr>
                <w:rFonts w:cs="Arial"/>
                <w:i/>
                <w:iCs/>
                <w:szCs w:val="22"/>
              </w:rPr>
            </w:pPr>
          </w:p>
          <w:p w14:paraId="4DB74417" w14:textId="77777777" w:rsidR="00870815" w:rsidRDefault="00870815" w:rsidP="007B1A87">
            <w:pPr>
              <w:rPr>
                <w:rFonts w:cs="Arial"/>
                <w:i/>
                <w:iCs/>
                <w:szCs w:val="22"/>
              </w:rPr>
            </w:pPr>
          </w:p>
          <w:p w14:paraId="451531C7" w14:textId="52381CD7" w:rsidR="00B40350" w:rsidRPr="005F7FF9" w:rsidRDefault="00B40350" w:rsidP="007B1A87">
            <w:pPr>
              <w:rPr>
                <w:rFonts w:cs="Arial"/>
                <w:i/>
                <w:iCs/>
                <w:szCs w:val="22"/>
              </w:rPr>
            </w:pPr>
            <w:r>
              <w:rPr>
                <w:rFonts w:cs="Arial"/>
                <w:i/>
                <w:iCs/>
                <w:szCs w:val="22"/>
              </w:rPr>
              <w:t>Steve</w:t>
            </w:r>
          </w:p>
        </w:tc>
      </w:tr>
      <w:tr w:rsidR="007B1A87" w:rsidRPr="005F7FF9" w14:paraId="0A8F9FDA" w14:textId="77777777" w:rsidTr="00B20B0D">
        <w:trPr>
          <w:cantSplit/>
          <w:trHeight w:val="703"/>
        </w:trPr>
        <w:tc>
          <w:tcPr>
            <w:tcW w:w="731" w:type="dxa"/>
            <w:tcMar>
              <w:top w:w="85" w:type="dxa"/>
              <w:left w:w="115" w:type="dxa"/>
              <w:bottom w:w="85" w:type="dxa"/>
              <w:right w:w="115" w:type="dxa"/>
            </w:tcMar>
          </w:tcPr>
          <w:p w14:paraId="43382483" w14:textId="11C8066E" w:rsidR="007B1A87" w:rsidRPr="00471972" w:rsidRDefault="00DF0D20" w:rsidP="007B1A87">
            <w:pPr>
              <w:pStyle w:val="Heading1"/>
              <w:numPr>
                <w:ilvl w:val="0"/>
                <w:numId w:val="0"/>
              </w:numPr>
              <w:ind w:left="270"/>
            </w:pPr>
            <w:r>
              <w:t>6</w:t>
            </w:r>
          </w:p>
        </w:tc>
        <w:tc>
          <w:tcPr>
            <w:tcW w:w="8200" w:type="dxa"/>
            <w:tcMar>
              <w:top w:w="85" w:type="dxa"/>
              <w:left w:w="115" w:type="dxa"/>
              <w:bottom w:w="85" w:type="dxa"/>
              <w:right w:w="115" w:type="dxa"/>
            </w:tcMar>
          </w:tcPr>
          <w:p w14:paraId="26018824" w14:textId="77777777" w:rsidR="00A152C1" w:rsidRDefault="007B1A87" w:rsidP="00A152C1">
            <w:r>
              <w:t>People</w:t>
            </w:r>
            <w:r w:rsidRPr="005F7FF9">
              <w:t xml:space="preserve"> </w:t>
            </w:r>
          </w:p>
          <w:p w14:paraId="0CCE9223" w14:textId="6902C07F" w:rsidR="00231B70" w:rsidRDefault="00231B70" w:rsidP="00784688">
            <w:pPr>
              <w:pStyle w:val="ListParagraph"/>
              <w:numPr>
                <w:ilvl w:val="0"/>
                <w:numId w:val="32"/>
              </w:numPr>
              <w:rPr>
                <w:rFonts w:cs="Arial"/>
                <w:color w:val="222222"/>
                <w:shd w:val="clear" w:color="auto" w:fill="FFFFFF"/>
              </w:rPr>
            </w:pPr>
            <w:r w:rsidRPr="00231B70">
              <w:rPr>
                <w:rFonts w:cs="Arial"/>
                <w:color w:val="222222"/>
                <w:shd w:val="clear" w:color="auto" w:fill="FFFFFF"/>
              </w:rPr>
              <w:t>Digital membership</w:t>
            </w:r>
            <w:r w:rsidR="000157C3">
              <w:rPr>
                <w:rFonts w:cs="Arial"/>
                <w:color w:val="222222"/>
                <w:shd w:val="clear" w:color="auto" w:fill="FFFFFF"/>
              </w:rPr>
              <w:t xml:space="preserve"> – as above.</w:t>
            </w:r>
          </w:p>
          <w:p w14:paraId="115F8CA4" w14:textId="0242B04B" w:rsidR="00231B70" w:rsidRDefault="00231B70" w:rsidP="00784688">
            <w:pPr>
              <w:pStyle w:val="ListParagraph"/>
              <w:numPr>
                <w:ilvl w:val="0"/>
                <w:numId w:val="32"/>
              </w:numPr>
              <w:rPr>
                <w:rFonts w:cs="Arial"/>
                <w:color w:val="222222"/>
                <w:shd w:val="clear" w:color="auto" w:fill="FFFFFF"/>
              </w:rPr>
            </w:pPr>
            <w:r w:rsidRPr="00231B70">
              <w:rPr>
                <w:rFonts w:cs="Arial"/>
                <w:color w:val="222222"/>
                <w:shd w:val="clear" w:color="auto" w:fill="FFFFFF"/>
              </w:rPr>
              <w:t>Training sessions</w:t>
            </w:r>
            <w:r w:rsidR="000157C3">
              <w:rPr>
                <w:rFonts w:cs="Arial"/>
                <w:color w:val="222222"/>
                <w:shd w:val="clear" w:color="auto" w:fill="FFFFFF"/>
              </w:rPr>
              <w:t xml:space="preserve"> – It was suggested by Roger and Judy that we might consider using the Coach building for regular training sessions / training / courses etc.  They would be happy to do the bookings.  Cost £15 per hour.  The committee felt that there would be no real take up for regular events at this time.</w:t>
            </w:r>
          </w:p>
          <w:p w14:paraId="7648A241" w14:textId="14188AD8" w:rsidR="00784688" w:rsidRDefault="00231B70" w:rsidP="00784688">
            <w:pPr>
              <w:pStyle w:val="ListParagraph"/>
              <w:numPr>
                <w:ilvl w:val="0"/>
                <w:numId w:val="32"/>
              </w:numPr>
              <w:rPr>
                <w:rFonts w:cs="Arial"/>
                <w:color w:val="222222"/>
                <w:shd w:val="clear" w:color="auto" w:fill="FFFFFF"/>
              </w:rPr>
            </w:pPr>
            <w:r w:rsidRPr="00231B70">
              <w:rPr>
                <w:rFonts w:cs="Arial"/>
                <w:color w:val="222222"/>
                <w:shd w:val="clear" w:color="auto" w:fill="FFFFFF"/>
              </w:rPr>
              <w:t>Succession planning</w:t>
            </w:r>
            <w:r w:rsidR="00250AF6">
              <w:rPr>
                <w:rFonts w:cs="Arial"/>
                <w:color w:val="222222"/>
                <w:shd w:val="clear" w:color="auto" w:fill="FFFFFF"/>
              </w:rPr>
              <w:t>.</w:t>
            </w:r>
            <w:r w:rsidR="000157C3">
              <w:rPr>
                <w:rFonts w:cs="Arial"/>
                <w:color w:val="222222"/>
                <w:shd w:val="clear" w:color="auto" w:fill="FFFFFF"/>
              </w:rPr>
              <w:t xml:space="preserve">  Richard has announced that he will stepping down as Chairman in August/September at the QO AGM.  He will stay on the committee and happy to continue in the fixtures role.</w:t>
            </w:r>
          </w:p>
          <w:p w14:paraId="48FD5C3B" w14:textId="6D44388F" w:rsidR="00B40350" w:rsidRPr="00784688" w:rsidRDefault="00B40350" w:rsidP="00784688">
            <w:pPr>
              <w:pStyle w:val="ListParagraph"/>
              <w:numPr>
                <w:ilvl w:val="0"/>
                <w:numId w:val="32"/>
              </w:numPr>
              <w:rPr>
                <w:rFonts w:cs="Arial"/>
                <w:color w:val="222222"/>
                <w:shd w:val="clear" w:color="auto" w:fill="FFFFFF"/>
              </w:rPr>
            </w:pPr>
            <w:r>
              <w:rPr>
                <w:rFonts w:cs="Arial"/>
                <w:color w:val="222222"/>
                <w:shd w:val="clear" w:color="auto" w:fill="FFFFFF"/>
              </w:rPr>
              <w:t>BOF Controller Database</w:t>
            </w:r>
            <w:r w:rsidR="000157C3">
              <w:rPr>
                <w:rFonts w:cs="Arial"/>
                <w:color w:val="222222"/>
                <w:shd w:val="clear" w:color="auto" w:fill="FFFFFF"/>
              </w:rPr>
              <w:t>.  The controller database will open to the chairman and secretary of each club from 2</w:t>
            </w:r>
            <w:r w:rsidR="000157C3" w:rsidRPr="000157C3">
              <w:rPr>
                <w:rFonts w:cs="Arial"/>
                <w:color w:val="222222"/>
                <w:shd w:val="clear" w:color="auto" w:fill="FFFFFF"/>
                <w:vertAlign w:val="superscript"/>
              </w:rPr>
              <w:t>nd</w:t>
            </w:r>
            <w:r w:rsidR="000157C3">
              <w:rPr>
                <w:rFonts w:cs="Arial"/>
                <w:color w:val="222222"/>
                <w:shd w:val="clear" w:color="auto" w:fill="FFFFFF"/>
              </w:rPr>
              <w:t xml:space="preserve"> March.  This will enable a search for a controller and provide contact details.</w:t>
            </w:r>
          </w:p>
        </w:tc>
        <w:tc>
          <w:tcPr>
            <w:tcW w:w="1701" w:type="dxa"/>
            <w:tcMar>
              <w:top w:w="85" w:type="dxa"/>
              <w:left w:w="115" w:type="dxa"/>
              <w:bottom w:w="85" w:type="dxa"/>
              <w:right w:w="115" w:type="dxa"/>
            </w:tcMar>
          </w:tcPr>
          <w:p w14:paraId="0F97FC4E" w14:textId="77777777" w:rsidR="007B1A87" w:rsidRDefault="007B1A87" w:rsidP="007B1A87">
            <w:pPr>
              <w:rPr>
                <w:rFonts w:cs="Arial"/>
                <w:i/>
                <w:iCs/>
                <w:szCs w:val="22"/>
              </w:rPr>
            </w:pPr>
          </w:p>
          <w:p w14:paraId="6F18194D" w14:textId="77777777" w:rsidR="007B1A87" w:rsidRPr="004A7C57" w:rsidRDefault="007B1A87" w:rsidP="002E1F7A">
            <w:pPr>
              <w:rPr>
                <w:rFonts w:cs="Arial"/>
                <w:i/>
                <w:iCs/>
                <w:szCs w:val="22"/>
              </w:rPr>
            </w:pPr>
          </w:p>
        </w:tc>
      </w:tr>
      <w:tr w:rsidR="007B1A87" w:rsidRPr="005F7FF9" w14:paraId="042E303E" w14:textId="77777777" w:rsidTr="00F92931">
        <w:trPr>
          <w:cantSplit/>
          <w:trHeight w:val="1054"/>
        </w:trPr>
        <w:tc>
          <w:tcPr>
            <w:tcW w:w="731" w:type="dxa"/>
            <w:tcMar>
              <w:top w:w="85" w:type="dxa"/>
              <w:left w:w="115" w:type="dxa"/>
              <w:bottom w:w="85" w:type="dxa"/>
              <w:right w:w="115" w:type="dxa"/>
            </w:tcMar>
          </w:tcPr>
          <w:p w14:paraId="42F431DB" w14:textId="69513F25" w:rsidR="007B1A87" w:rsidRPr="00471972" w:rsidRDefault="00DF0D20" w:rsidP="007B1A87">
            <w:pPr>
              <w:pStyle w:val="Heading1"/>
              <w:numPr>
                <w:ilvl w:val="0"/>
                <w:numId w:val="0"/>
              </w:numPr>
              <w:ind w:left="270"/>
            </w:pPr>
            <w:r>
              <w:t>7</w:t>
            </w:r>
          </w:p>
        </w:tc>
        <w:tc>
          <w:tcPr>
            <w:tcW w:w="8200" w:type="dxa"/>
            <w:tcMar>
              <w:top w:w="85" w:type="dxa"/>
              <w:left w:w="115" w:type="dxa"/>
              <w:bottom w:w="85" w:type="dxa"/>
              <w:right w:w="115" w:type="dxa"/>
            </w:tcMar>
          </w:tcPr>
          <w:p w14:paraId="0E5FBDB2" w14:textId="77777777" w:rsidR="007B1A87" w:rsidRDefault="007B1A87" w:rsidP="007B1A87">
            <w:pPr>
              <w:rPr>
                <w:rFonts w:cs="Arial"/>
                <w:b/>
                <w:bCs/>
                <w:szCs w:val="22"/>
              </w:rPr>
            </w:pPr>
            <w:r w:rsidRPr="004A7C57">
              <w:rPr>
                <w:rFonts w:cs="Arial"/>
                <w:szCs w:val="22"/>
              </w:rPr>
              <w:t>Equipment</w:t>
            </w:r>
          </w:p>
          <w:p w14:paraId="43804CF6" w14:textId="77777777" w:rsidR="005B0CA6" w:rsidRDefault="005B0CA6" w:rsidP="002E1F7A">
            <w:pPr>
              <w:rPr>
                <w:rFonts w:cs="Arial"/>
                <w:color w:val="222222"/>
                <w:szCs w:val="22"/>
              </w:rPr>
            </w:pPr>
          </w:p>
          <w:p w14:paraId="0FDC7A15" w14:textId="3CC58170" w:rsidR="00756977" w:rsidRDefault="00756977" w:rsidP="00756977">
            <w:pPr>
              <w:pStyle w:val="ListParagraph"/>
              <w:numPr>
                <w:ilvl w:val="0"/>
                <w:numId w:val="32"/>
              </w:numPr>
              <w:rPr>
                <w:rFonts w:cs="Arial"/>
                <w:color w:val="222222"/>
                <w:szCs w:val="22"/>
              </w:rPr>
            </w:pPr>
            <w:r w:rsidRPr="00756977">
              <w:rPr>
                <w:rFonts w:cs="Arial"/>
                <w:color w:val="222222"/>
                <w:szCs w:val="22"/>
              </w:rPr>
              <w:t>2 replacement SI controls</w:t>
            </w:r>
            <w:r w:rsidR="000157C3">
              <w:rPr>
                <w:rFonts w:cs="Arial"/>
                <w:color w:val="222222"/>
                <w:szCs w:val="22"/>
              </w:rPr>
              <w:t>.  Andy has sent in a request to purchase 2 replacement SI controls.  This has been approved by the committee.</w:t>
            </w:r>
          </w:p>
          <w:p w14:paraId="2D042EE0" w14:textId="026BD0C7" w:rsidR="002E1F7A" w:rsidRPr="00756977" w:rsidRDefault="002E1F7A" w:rsidP="00756977">
            <w:pPr>
              <w:pStyle w:val="ListParagraph"/>
              <w:numPr>
                <w:ilvl w:val="0"/>
                <w:numId w:val="32"/>
              </w:numPr>
              <w:rPr>
                <w:rFonts w:cs="Arial"/>
                <w:color w:val="222222"/>
                <w:szCs w:val="22"/>
              </w:rPr>
            </w:pPr>
            <w:r w:rsidRPr="00756977">
              <w:rPr>
                <w:rFonts w:cs="Arial"/>
                <w:color w:val="222222"/>
                <w:szCs w:val="22"/>
              </w:rPr>
              <w:t>2 new tents?</w:t>
            </w:r>
            <w:r w:rsidR="000157C3">
              <w:rPr>
                <w:rFonts w:cs="Arial"/>
                <w:color w:val="222222"/>
                <w:szCs w:val="22"/>
              </w:rPr>
              <w:t xml:space="preserve">  The new tents are not waterproof.  Ray has an agreement from the suppliers that these will be replaced.  Unfortunately, the whole stock have gone back and they are still waiting on a shipping date.  Ray will be updated again at the end of March.  The committee agreed that we would wait.</w:t>
            </w:r>
          </w:p>
        </w:tc>
        <w:tc>
          <w:tcPr>
            <w:tcW w:w="1701" w:type="dxa"/>
            <w:tcMar>
              <w:top w:w="85" w:type="dxa"/>
              <w:left w:w="115" w:type="dxa"/>
              <w:bottom w:w="85" w:type="dxa"/>
              <w:right w:w="115" w:type="dxa"/>
            </w:tcMar>
          </w:tcPr>
          <w:p w14:paraId="08D738F5" w14:textId="6B6A5817" w:rsidR="007B1A87" w:rsidRDefault="00784688" w:rsidP="007B1A87">
            <w:pPr>
              <w:rPr>
                <w:rFonts w:cs="Arial"/>
                <w:i/>
                <w:iCs/>
                <w:szCs w:val="22"/>
              </w:rPr>
            </w:pPr>
            <w:r>
              <w:rPr>
                <w:rFonts w:cs="Arial"/>
                <w:i/>
                <w:iCs/>
                <w:szCs w:val="22"/>
              </w:rPr>
              <w:t>Ray</w:t>
            </w:r>
          </w:p>
          <w:p w14:paraId="6D1971C3" w14:textId="3F74B3FC" w:rsidR="007B1A87" w:rsidRPr="003D001D" w:rsidRDefault="007B1A87" w:rsidP="007B1A87">
            <w:pPr>
              <w:rPr>
                <w:rFonts w:cs="Arial"/>
                <w:i/>
                <w:iCs/>
                <w:szCs w:val="22"/>
              </w:rPr>
            </w:pPr>
          </w:p>
        </w:tc>
      </w:tr>
      <w:tr w:rsidR="006E4B8C" w:rsidRPr="005F7FF9" w14:paraId="060308A4" w14:textId="77777777" w:rsidTr="00F92931">
        <w:trPr>
          <w:cantSplit/>
          <w:trHeight w:val="1054"/>
        </w:trPr>
        <w:tc>
          <w:tcPr>
            <w:tcW w:w="731" w:type="dxa"/>
            <w:tcMar>
              <w:top w:w="85" w:type="dxa"/>
              <w:left w:w="115" w:type="dxa"/>
              <w:bottom w:w="85" w:type="dxa"/>
              <w:right w:w="115" w:type="dxa"/>
            </w:tcMar>
          </w:tcPr>
          <w:p w14:paraId="378432FF" w14:textId="5E4D4790" w:rsidR="006E4B8C" w:rsidRDefault="00DF0D20" w:rsidP="007B1A87">
            <w:pPr>
              <w:pStyle w:val="Heading1"/>
              <w:numPr>
                <w:ilvl w:val="0"/>
                <w:numId w:val="0"/>
              </w:numPr>
              <w:ind w:left="270"/>
            </w:pPr>
            <w:r>
              <w:lastRenderedPageBreak/>
              <w:t>8</w:t>
            </w:r>
            <w:r w:rsidR="006E4B8C">
              <w:t>.</w:t>
            </w:r>
          </w:p>
        </w:tc>
        <w:tc>
          <w:tcPr>
            <w:tcW w:w="8200" w:type="dxa"/>
            <w:tcMar>
              <w:top w:w="85" w:type="dxa"/>
              <w:left w:w="115" w:type="dxa"/>
              <w:bottom w:w="85" w:type="dxa"/>
              <w:right w:w="115" w:type="dxa"/>
            </w:tcMar>
          </w:tcPr>
          <w:p w14:paraId="16935498" w14:textId="77777777" w:rsidR="006E4B8C" w:rsidRDefault="006E4B8C" w:rsidP="006E4B8C">
            <w:r>
              <w:t>Events and Activities</w:t>
            </w:r>
          </w:p>
          <w:p w14:paraId="2D20FD1F" w14:textId="77777777" w:rsidR="006E4B8C" w:rsidRDefault="006E4B8C" w:rsidP="006E4B8C">
            <w:pPr>
              <w:pStyle w:val="Heading2"/>
              <w:numPr>
                <w:ilvl w:val="0"/>
                <w:numId w:val="0"/>
              </w:numPr>
              <w:ind w:left="1117" w:hanging="397"/>
            </w:pPr>
            <w:r>
              <w:t>Past events:</w:t>
            </w:r>
          </w:p>
          <w:p w14:paraId="5F5BCB80" w14:textId="3E124B8C" w:rsidR="004F0AC3" w:rsidRDefault="004F0AC3" w:rsidP="004F0AC3">
            <w:pPr>
              <w:pStyle w:val="ListParagraph"/>
              <w:numPr>
                <w:ilvl w:val="0"/>
                <w:numId w:val="12"/>
              </w:numPr>
            </w:pPr>
            <w:r>
              <w:t xml:space="preserve">QOFL </w:t>
            </w:r>
            <w:r w:rsidR="000157C3">
              <w:t>– None since last meeting.  Couple of Devon events.</w:t>
            </w:r>
          </w:p>
          <w:p w14:paraId="7E40B0D1" w14:textId="5FDA15BB" w:rsidR="006E4B8C" w:rsidRDefault="006E4B8C" w:rsidP="00AF0B85">
            <w:pPr>
              <w:pStyle w:val="ListParagraph"/>
              <w:numPr>
                <w:ilvl w:val="0"/>
                <w:numId w:val="12"/>
              </w:numPr>
            </w:pPr>
            <w:r>
              <w:t>JOGs  -</w:t>
            </w:r>
            <w:r w:rsidR="00231B70">
              <w:t xml:space="preserve"> See JOG Report attached</w:t>
            </w:r>
          </w:p>
          <w:p w14:paraId="0668A2AC" w14:textId="4F6EB416" w:rsidR="002E1F7A" w:rsidRDefault="002E1F7A" w:rsidP="00AF0B85">
            <w:pPr>
              <w:pStyle w:val="ListParagraph"/>
              <w:numPr>
                <w:ilvl w:val="0"/>
                <w:numId w:val="12"/>
              </w:numPr>
            </w:pPr>
            <w:r>
              <w:t>Street Series</w:t>
            </w:r>
            <w:r w:rsidR="00231B70">
              <w:t xml:space="preserve"> – See Report attached.</w:t>
            </w:r>
          </w:p>
          <w:p w14:paraId="79F8C30E" w14:textId="50700E34" w:rsidR="002E1F7A" w:rsidRDefault="004468FF" w:rsidP="00AF0B85">
            <w:pPr>
              <w:pStyle w:val="ListParagraph"/>
              <w:numPr>
                <w:ilvl w:val="0"/>
                <w:numId w:val="12"/>
              </w:numPr>
            </w:pPr>
            <w:r>
              <w:t>New Years Eve</w:t>
            </w:r>
            <w:r w:rsidR="002E1F7A">
              <w:t xml:space="preserve"> Special Event</w:t>
            </w:r>
            <w:r>
              <w:t xml:space="preserve"> put on by Adam Fieldhouse and Hazel Mudd. Very enjoyable and something a little different. </w:t>
            </w:r>
          </w:p>
          <w:p w14:paraId="45265A67" w14:textId="4DE731B7" w:rsidR="00C12579" w:rsidRPr="002B2BA4" w:rsidRDefault="00C12579" w:rsidP="00C12579">
            <w:pPr>
              <w:pStyle w:val="ListParagraph"/>
              <w:numPr>
                <w:ilvl w:val="0"/>
                <w:numId w:val="12"/>
              </w:numPr>
            </w:pPr>
            <w:r w:rsidRPr="002B2BA4">
              <w:t>Thurlbear school</w:t>
            </w:r>
            <w:r>
              <w:t xml:space="preserve"> – Jason Falconer does orienteering for schools commercially and he did an event for the school in the woods.  </w:t>
            </w:r>
            <w:r>
              <w:t>Pupils have been invited along to the Thurlear J</w:t>
            </w:r>
            <w:r>
              <w:t>OG.</w:t>
            </w:r>
          </w:p>
          <w:p w14:paraId="65A542B7" w14:textId="77777777" w:rsidR="006E4B8C" w:rsidRPr="004A7C57" w:rsidRDefault="006E4B8C" w:rsidP="004604A2">
            <w:pPr>
              <w:pStyle w:val="ListParagraph"/>
              <w:ind w:left="1129"/>
              <w:rPr>
                <w:rFonts w:cs="Arial"/>
                <w:szCs w:val="22"/>
              </w:rPr>
            </w:pPr>
          </w:p>
        </w:tc>
        <w:tc>
          <w:tcPr>
            <w:tcW w:w="1701" w:type="dxa"/>
            <w:tcMar>
              <w:top w:w="85" w:type="dxa"/>
              <w:left w:w="115" w:type="dxa"/>
              <w:bottom w:w="85" w:type="dxa"/>
              <w:right w:w="115" w:type="dxa"/>
            </w:tcMar>
          </w:tcPr>
          <w:p w14:paraId="7E148155" w14:textId="77777777" w:rsidR="006E4B8C" w:rsidRDefault="006E4B8C" w:rsidP="007B1A87">
            <w:pPr>
              <w:rPr>
                <w:rFonts w:cs="Arial"/>
                <w:i/>
                <w:iCs/>
                <w:szCs w:val="22"/>
              </w:rPr>
            </w:pPr>
          </w:p>
          <w:p w14:paraId="25666E09" w14:textId="77777777" w:rsidR="00231B70" w:rsidRDefault="00231B70" w:rsidP="007B1A87">
            <w:pPr>
              <w:rPr>
                <w:rFonts w:cs="Arial"/>
                <w:i/>
                <w:iCs/>
                <w:szCs w:val="22"/>
              </w:rPr>
            </w:pPr>
          </w:p>
          <w:p w14:paraId="13E7A87A" w14:textId="77777777" w:rsidR="00231B70" w:rsidRDefault="00231B70" w:rsidP="007B1A87">
            <w:pPr>
              <w:rPr>
                <w:rFonts w:cs="Arial"/>
                <w:i/>
                <w:iCs/>
                <w:szCs w:val="22"/>
              </w:rPr>
            </w:pPr>
          </w:p>
          <w:p w14:paraId="0FFD5DC5" w14:textId="0D058C2C" w:rsidR="00231B70" w:rsidRDefault="00231B70" w:rsidP="007B1A87">
            <w:pPr>
              <w:rPr>
                <w:rFonts w:cs="Arial"/>
                <w:i/>
                <w:iCs/>
                <w:szCs w:val="22"/>
              </w:rPr>
            </w:pPr>
            <w:r>
              <w:rPr>
                <w:rFonts w:cs="Arial"/>
                <w:i/>
                <w:iCs/>
                <w:szCs w:val="22"/>
              </w:rPr>
              <w:t>Ray/Sue</w:t>
            </w:r>
          </w:p>
        </w:tc>
      </w:tr>
      <w:tr w:rsidR="00695DAE" w:rsidRPr="005F7FF9" w14:paraId="17AFAEC1" w14:textId="77777777" w:rsidTr="00F92931">
        <w:trPr>
          <w:cantSplit/>
          <w:trHeight w:val="1054"/>
        </w:trPr>
        <w:tc>
          <w:tcPr>
            <w:tcW w:w="731" w:type="dxa"/>
            <w:tcMar>
              <w:top w:w="85" w:type="dxa"/>
              <w:left w:w="115" w:type="dxa"/>
              <w:bottom w:w="85" w:type="dxa"/>
              <w:right w:w="115" w:type="dxa"/>
            </w:tcMar>
          </w:tcPr>
          <w:p w14:paraId="70357E91" w14:textId="426A8FC2" w:rsidR="00695DAE" w:rsidRDefault="003C59E1" w:rsidP="007B1A87">
            <w:pPr>
              <w:pStyle w:val="Heading1"/>
              <w:numPr>
                <w:ilvl w:val="0"/>
                <w:numId w:val="0"/>
              </w:numPr>
              <w:ind w:left="270"/>
            </w:pPr>
            <w:r>
              <w:t>9</w:t>
            </w:r>
          </w:p>
        </w:tc>
        <w:tc>
          <w:tcPr>
            <w:tcW w:w="8200" w:type="dxa"/>
            <w:tcMar>
              <w:top w:w="85" w:type="dxa"/>
              <w:left w:w="115" w:type="dxa"/>
              <w:bottom w:w="85" w:type="dxa"/>
              <w:right w:w="115" w:type="dxa"/>
            </w:tcMar>
          </w:tcPr>
          <w:p w14:paraId="23160378" w14:textId="77777777" w:rsidR="003C59E1" w:rsidRDefault="003C59E1" w:rsidP="003C59E1">
            <w:pPr>
              <w:pStyle w:val="Heading2"/>
              <w:numPr>
                <w:ilvl w:val="0"/>
                <w:numId w:val="0"/>
              </w:numPr>
            </w:pPr>
            <w:r w:rsidRPr="00827E44">
              <w:t>Plans for future events:</w:t>
            </w:r>
            <w:r>
              <w:t xml:space="preserve">  </w:t>
            </w:r>
          </w:p>
          <w:p w14:paraId="678ADF21" w14:textId="538B81B4" w:rsidR="00B40350" w:rsidRPr="00B40350" w:rsidRDefault="00B40350" w:rsidP="00A65727">
            <w:pPr>
              <w:pStyle w:val="m6925373379585692939msolistparagraph"/>
              <w:numPr>
                <w:ilvl w:val="0"/>
                <w:numId w:val="12"/>
              </w:numPr>
              <w:shd w:val="clear" w:color="auto" w:fill="FFFFFF"/>
              <w:spacing w:before="0" w:beforeAutospacing="0" w:after="0" w:afterAutospacing="0"/>
              <w:rPr>
                <w:rFonts w:ascii="Arial" w:hAnsi="Arial" w:cs="Arial"/>
                <w:sz w:val="22"/>
                <w:szCs w:val="22"/>
              </w:rPr>
            </w:pPr>
            <w:r w:rsidRPr="00B40350">
              <w:rPr>
                <w:rFonts w:ascii="Arial" w:hAnsi="Arial" w:cs="Arial"/>
                <w:color w:val="222222"/>
                <w:sz w:val="22"/>
                <w:szCs w:val="22"/>
              </w:rPr>
              <w:t>Southern Championships – Update/Timing</w:t>
            </w:r>
            <w:r w:rsidR="004468FF">
              <w:rPr>
                <w:rFonts w:ascii="Arial" w:hAnsi="Arial" w:cs="Arial"/>
                <w:color w:val="222222"/>
                <w:sz w:val="22"/>
                <w:szCs w:val="22"/>
              </w:rPr>
              <w:t xml:space="preserve">  Richard has proposed 10</w:t>
            </w:r>
            <w:r w:rsidR="004468FF" w:rsidRPr="004468FF">
              <w:rPr>
                <w:rFonts w:ascii="Arial" w:hAnsi="Arial" w:cs="Arial"/>
                <w:color w:val="222222"/>
                <w:sz w:val="22"/>
                <w:szCs w:val="22"/>
                <w:vertAlign w:val="superscript"/>
              </w:rPr>
              <w:t>th</w:t>
            </w:r>
            <w:r w:rsidR="004468FF">
              <w:rPr>
                <w:rFonts w:ascii="Arial" w:hAnsi="Arial" w:cs="Arial"/>
                <w:color w:val="222222"/>
                <w:sz w:val="22"/>
                <w:szCs w:val="22"/>
              </w:rPr>
              <w:t xml:space="preserve"> April for the Southern Champs</w:t>
            </w:r>
            <w:r w:rsidR="007C50C3">
              <w:rPr>
                <w:rFonts w:ascii="Arial" w:hAnsi="Arial" w:cs="Arial"/>
                <w:color w:val="222222"/>
                <w:sz w:val="22"/>
                <w:szCs w:val="22"/>
              </w:rPr>
              <w:t xml:space="preserve"> 2027</w:t>
            </w:r>
            <w:r w:rsidR="004468FF">
              <w:rPr>
                <w:rFonts w:ascii="Arial" w:hAnsi="Arial" w:cs="Arial"/>
                <w:color w:val="222222"/>
                <w:sz w:val="22"/>
                <w:szCs w:val="22"/>
              </w:rPr>
              <w:t xml:space="preserve"> and 11</w:t>
            </w:r>
            <w:r w:rsidR="004468FF" w:rsidRPr="004468FF">
              <w:rPr>
                <w:rFonts w:ascii="Arial" w:hAnsi="Arial" w:cs="Arial"/>
                <w:color w:val="222222"/>
                <w:sz w:val="22"/>
                <w:szCs w:val="22"/>
                <w:vertAlign w:val="superscript"/>
              </w:rPr>
              <w:t>th</w:t>
            </w:r>
            <w:r w:rsidR="004468FF">
              <w:rPr>
                <w:rFonts w:ascii="Arial" w:hAnsi="Arial" w:cs="Arial"/>
                <w:color w:val="222222"/>
                <w:sz w:val="22"/>
                <w:szCs w:val="22"/>
              </w:rPr>
              <w:t xml:space="preserve"> April</w:t>
            </w:r>
            <w:r w:rsidR="007C50C3">
              <w:rPr>
                <w:rFonts w:ascii="Arial" w:hAnsi="Arial" w:cs="Arial"/>
                <w:color w:val="222222"/>
                <w:sz w:val="22"/>
                <w:szCs w:val="22"/>
              </w:rPr>
              <w:t xml:space="preserve"> </w:t>
            </w:r>
            <w:r w:rsidR="004468FF">
              <w:rPr>
                <w:rFonts w:ascii="Arial" w:hAnsi="Arial" w:cs="Arial"/>
                <w:color w:val="222222"/>
                <w:sz w:val="22"/>
                <w:szCs w:val="22"/>
              </w:rPr>
              <w:t>for an urban</w:t>
            </w:r>
          </w:p>
          <w:p w14:paraId="2AF81EA3" w14:textId="5152C29D" w:rsidR="003C59E1" w:rsidRPr="004468FF" w:rsidRDefault="003C59E1" w:rsidP="00B40350">
            <w:pPr>
              <w:pStyle w:val="m6925373379585692939msolistparagraph"/>
              <w:shd w:val="clear" w:color="auto" w:fill="FFFFFF"/>
              <w:spacing w:before="0" w:beforeAutospacing="0" w:after="0" w:afterAutospacing="0"/>
              <w:ind w:left="1129"/>
              <w:rPr>
                <w:rFonts w:ascii="Arial" w:hAnsi="Arial" w:cs="Arial"/>
                <w:b/>
                <w:bCs/>
                <w:sz w:val="22"/>
                <w:szCs w:val="22"/>
              </w:rPr>
            </w:pPr>
            <w:r w:rsidRPr="00B40350">
              <w:rPr>
                <w:rFonts w:ascii="Arial" w:hAnsi="Arial" w:cs="Arial"/>
                <w:sz w:val="22"/>
                <w:szCs w:val="22"/>
              </w:rPr>
              <w:t xml:space="preserve">Devon </w:t>
            </w:r>
            <w:r w:rsidR="002E1F7A" w:rsidRPr="00B40350">
              <w:rPr>
                <w:rFonts w:ascii="Arial" w:hAnsi="Arial" w:cs="Arial"/>
                <w:sz w:val="22"/>
                <w:szCs w:val="22"/>
              </w:rPr>
              <w:t>is on board, we have Andy + Rosie assisting planning, Nicholas Maxwell has agreed to be controller, Karen and Karen Baker as organisers.</w:t>
            </w:r>
            <w:r w:rsidR="004468FF">
              <w:rPr>
                <w:rFonts w:ascii="Arial" w:hAnsi="Arial" w:cs="Arial"/>
                <w:sz w:val="22"/>
                <w:szCs w:val="22"/>
              </w:rPr>
              <w:t xml:space="preserve">  The Southern Champs team would prefer the 11</w:t>
            </w:r>
            <w:r w:rsidR="004468FF" w:rsidRPr="004468FF">
              <w:rPr>
                <w:rFonts w:ascii="Arial" w:hAnsi="Arial" w:cs="Arial"/>
                <w:sz w:val="22"/>
                <w:szCs w:val="22"/>
                <w:vertAlign w:val="superscript"/>
              </w:rPr>
              <w:t>th</w:t>
            </w:r>
            <w:r w:rsidR="004468FF">
              <w:rPr>
                <w:rFonts w:ascii="Arial" w:hAnsi="Arial" w:cs="Arial"/>
                <w:sz w:val="22"/>
                <w:szCs w:val="22"/>
              </w:rPr>
              <w:t xml:space="preserve"> of April</w:t>
            </w:r>
            <w:r w:rsidR="007C50C3">
              <w:rPr>
                <w:rFonts w:ascii="Arial" w:hAnsi="Arial" w:cs="Arial"/>
                <w:sz w:val="22"/>
                <w:szCs w:val="22"/>
              </w:rPr>
              <w:t xml:space="preserve"> 2027</w:t>
            </w:r>
            <w:r w:rsidR="004468FF">
              <w:rPr>
                <w:rFonts w:ascii="Arial" w:hAnsi="Arial" w:cs="Arial"/>
                <w:sz w:val="22"/>
                <w:szCs w:val="22"/>
              </w:rPr>
              <w:t>.  This would give the Saturday for preparation. We discussed and it was agreed to hold the main event on the Sunday 11</w:t>
            </w:r>
            <w:r w:rsidR="004468FF" w:rsidRPr="004468FF">
              <w:rPr>
                <w:rFonts w:ascii="Arial" w:hAnsi="Arial" w:cs="Arial"/>
                <w:sz w:val="22"/>
                <w:szCs w:val="22"/>
                <w:vertAlign w:val="superscript"/>
              </w:rPr>
              <w:t>th</w:t>
            </w:r>
            <w:r w:rsidR="004468FF">
              <w:rPr>
                <w:rFonts w:ascii="Arial" w:hAnsi="Arial" w:cs="Arial"/>
                <w:sz w:val="22"/>
                <w:szCs w:val="22"/>
              </w:rPr>
              <w:t xml:space="preserve">.  Stockhill is now not a possibility.  </w:t>
            </w:r>
            <w:r w:rsidR="004468FF" w:rsidRPr="004468FF">
              <w:rPr>
                <w:rFonts w:ascii="Arial" w:hAnsi="Arial" w:cs="Arial"/>
                <w:b/>
                <w:bCs/>
                <w:sz w:val="22"/>
                <w:szCs w:val="22"/>
              </w:rPr>
              <w:t>Richard will ask BOK if they could do an urban on the 10</w:t>
            </w:r>
            <w:r w:rsidR="004468FF" w:rsidRPr="004468FF">
              <w:rPr>
                <w:rFonts w:ascii="Arial" w:hAnsi="Arial" w:cs="Arial"/>
                <w:b/>
                <w:bCs/>
                <w:sz w:val="22"/>
                <w:szCs w:val="22"/>
                <w:vertAlign w:val="superscript"/>
              </w:rPr>
              <w:t>th</w:t>
            </w:r>
            <w:r w:rsidR="004468FF" w:rsidRPr="004468FF">
              <w:rPr>
                <w:rFonts w:ascii="Arial" w:hAnsi="Arial" w:cs="Arial"/>
                <w:b/>
                <w:bCs/>
                <w:sz w:val="22"/>
                <w:szCs w:val="22"/>
              </w:rPr>
              <w:t xml:space="preserve"> April.</w:t>
            </w:r>
          </w:p>
          <w:p w14:paraId="0B06C83D" w14:textId="5E52059F" w:rsidR="004B045F" w:rsidRDefault="00B40350" w:rsidP="00B40350">
            <w:pPr>
              <w:pStyle w:val="m6925373379585692939msolistparagraph"/>
              <w:numPr>
                <w:ilvl w:val="0"/>
                <w:numId w:val="12"/>
              </w:numPr>
              <w:rPr>
                <w:rFonts w:ascii="Arial" w:hAnsi="Arial" w:cs="Arial"/>
                <w:sz w:val="22"/>
                <w:szCs w:val="22"/>
              </w:rPr>
            </w:pPr>
            <w:r w:rsidRPr="00B40350">
              <w:rPr>
                <w:rFonts w:ascii="Arial" w:hAnsi="Arial" w:cs="Arial"/>
                <w:sz w:val="22"/>
                <w:szCs w:val="22"/>
              </w:rPr>
              <w:t>Fixtures – Bridgwater Urban June 2026</w:t>
            </w:r>
            <w:r w:rsidR="004B045F">
              <w:rPr>
                <w:rFonts w:ascii="Arial" w:hAnsi="Arial" w:cs="Arial"/>
                <w:sz w:val="22"/>
                <w:szCs w:val="22"/>
              </w:rPr>
              <w:t xml:space="preserve"> / Burnham urban perhaps March 202</w:t>
            </w:r>
            <w:r w:rsidR="00C12579">
              <w:rPr>
                <w:rFonts w:ascii="Arial" w:hAnsi="Arial" w:cs="Arial"/>
                <w:sz w:val="22"/>
                <w:szCs w:val="22"/>
              </w:rPr>
              <w:t>8</w:t>
            </w:r>
            <w:r w:rsidRPr="00B40350">
              <w:rPr>
                <w:rFonts w:ascii="Arial" w:hAnsi="Arial" w:cs="Arial"/>
                <w:sz w:val="22"/>
                <w:szCs w:val="22"/>
              </w:rPr>
              <w:t xml:space="preserve">, </w:t>
            </w:r>
          </w:p>
          <w:p w14:paraId="3A567D2C" w14:textId="1B471DC5" w:rsidR="00B40350" w:rsidRPr="00B40350" w:rsidRDefault="00B40350" w:rsidP="00B40350">
            <w:pPr>
              <w:pStyle w:val="m6925373379585692939msolistparagraph"/>
              <w:numPr>
                <w:ilvl w:val="0"/>
                <w:numId w:val="12"/>
              </w:numPr>
              <w:rPr>
                <w:rFonts w:ascii="Arial" w:hAnsi="Arial" w:cs="Arial"/>
                <w:sz w:val="22"/>
                <w:szCs w:val="22"/>
              </w:rPr>
            </w:pPr>
            <w:r w:rsidRPr="00B40350">
              <w:rPr>
                <w:rFonts w:ascii="Arial" w:hAnsi="Arial" w:cs="Arial"/>
                <w:sz w:val="22"/>
                <w:szCs w:val="22"/>
              </w:rPr>
              <w:t>CSC Final 2029</w:t>
            </w:r>
            <w:r w:rsidR="004B045F">
              <w:rPr>
                <w:rFonts w:ascii="Arial" w:hAnsi="Arial" w:cs="Arial"/>
                <w:sz w:val="22"/>
                <w:szCs w:val="22"/>
              </w:rPr>
              <w:t xml:space="preserve"> </w:t>
            </w:r>
            <w:r w:rsidR="00E470C8">
              <w:rPr>
                <w:rFonts w:ascii="Arial" w:hAnsi="Arial" w:cs="Arial"/>
                <w:sz w:val="22"/>
                <w:szCs w:val="22"/>
              </w:rPr>
              <w:t>– October about a 1000 people. Look at a suitable area.  Parking is the main issue – perhaps bus from Hinkley Point park and ride?</w:t>
            </w:r>
          </w:p>
          <w:p w14:paraId="40F08E30" w14:textId="601D24D9" w:rsidR="002E1F7A" w:rsidRDefault="002E1F7A" w:rsidP="00B40350">
            <w:pPr>
              <w:pStyle w:val="Heading2"/>
              <w:numPr>
                <w:ilvl w:val="0"/>
                <w:numId w:val="12"/>
              </w:numPr>
            </w:pPr>
            <w:r>
              <w:t>JOGs -</w:t>
            </w:r>
            <w:r w:rsidR="00231B70">
              <w:t xml:space="preserve">  See JOG Report future plans.</w:t>
            </w:r>
          </w:p>
          <w:p w14:paraId="678BAA1E" w14:textId="30763BAF" w:rsidR="002E1F7A" w:rsidRPr="00784688" w:rsidRDefault="002E1F7A" w:rsidP="00B40350">
            <w:pPr>
              <w:pStyle w:val="ListParagraph"/>
              <w:numPr>
                <w:ilvl w:val="0"/>
                <w:numId w:val="12"/>
              </w:numPr>
            </w:pPr>
            <w:r>
              <w:t xml:space="preserve">Spunch – </w:t>
            </w:r>
            <w:r w:rsidR="00E470C8">
              <w:t>5 events over the summer are in the pipe line.</w:t>
            </w:r>
          </w:p>
          <w:p w14:paraId="740A2334" w14:textId="29E32832" w:rsidR="002E1F7A" w:rsidRDefault="002E1F7A" w:rsidP="00B40350">
            <w:pPr>
              <w:pStyle w:val="ListParagraph"/>
              <w:numPr>
                <w:ilvl w:val="0"/>
                <w:numId w:val="12"/>
              </w:numPr>
            </w:pPr>
            <w:r w:rsidRPr="00F22970">
              <w:t>QOFLs</w:t>
            </w:r>
            <w:r>
              <w:t xml:space="preserve">. – </w:t>
            </w:r>
            <w:r w:rsidR="00E470C8">
              <w:t>Nothing has changed on the QOFL schedule - Triscombe 11</w:t>
            </w:r>
            <w:r w:rsidR="00E470C8" w:rsidRPr="00E470C8">
              <w:rPr>
                <w:vertAlign w:val="superscript"/>
              </w:rPr>
              <w:t>th</w:t>
            </w:r>
            <w:r w:rsidR="00E470C8">
              <w:t xml:space="preserve"> October</w:t>
            </w:r>
            <w:r w:rsidR="007C50C3">
              <w:t xml:space="preserve"> 2026</w:t>
            </w:r>
            <w:r w:rsidR="00E470C8">
              <w:t>, Ham Hill 28</w:t>
            </w:r>
            <w:r w:rsidR="00E470C8" w:rsidRPr="00E470C8">
              <w:rPr>
                <w:vertAlign w:val="superscript"/>
              </w:rPr>
              <w:t>th</w:t>
            </w:r>
            <w:r w:rsidR="00E470C8">
              <w:t xml:space="preserve"> February</w:t>
            </w:r>
            <w:r w:rsidR="007C50C3">
              <w:t xml:space="preserve"> 2027</w:t>
            </w:r>
            <w:r w:rsidR="00E470C8">
              <w:t>…</w:t>
            </w:r>
          </w:p>
          <w:p w14:paraId="43F567B8" w14:textId="5D718CE2" w:rsidR="002E1F7A" w:rsidRDefault="002E1F7A" w:rsidP="00B40350">
            <w:pPr>
              <w:pStyle w:val="ListParagraph"/>
              <w:numPr>
                <w:ilvl w:val="0"/>
                <w:numId w:val="12"/>
              </w:numPr>
            </w:pPr>
            <w:r>
              <w:t>Ramscombe CATI – Late June</w:t>
            </w:r>
            <w:r w:rsidR="007C50C3">
              <w:t xml:space="preserve"> 2026</w:t>
            </w:r>
            <w:r w:rsidR="004B045F">
              <w:t xml:space="preserve"> – part of the JOG timetable – see attached report.</w:t>
            </w:r>
          </w:p>
          <w:p w14:paraId="3898D1FD" w14:textId="4BEE15C4" w:rsidR="002E1F7A" w:rsidRPr="00747ADD" w:rsidRDefault="002E1F7A" w:rsidP="0082756B">
            <w:pPr>
              <w:pStyle w:val="ListParagraph"/>
              <w:numPr>
                <w:ilvl w:val="0"/>
                <w:numId w:val="12"/>
              </w:numPr>
            </w:pPr>
            <w:r>
              <w:t xml:space="preserve">Future Major event – </w:t>
            </w:r>
            <w:r w:rsidR="00E470C8">
              <w:t xml:space="preserve">JK 2028 is </w:t>
            </w:r>
            <w:r w:rsidR="00C12579">
              <w:t>due</w:t>
            </w:r>
            <w:r w:rsidR="00E470C8">
              <w:t xml:space="preserve"> to be in the south west</w:t>
            </w:r>
            <w:r w:rsidR="00C12579">
              <w:t>, but currently this is still uncertain</w:t>
            </w:r>
            <w:r w:rsidR="00E470C8">
              <w:t>.  About a year ago we offered to do the sprint event.  We could work with Devon and see if we can hold the sprint at Exeter University.</w:t>
            </w:r>
          </w:p>
          <w:p w14:paraId="5CC47764" w14:textId="5AC36B68" w:rsidR="00B40350" w:rsidRDefault="00B40350" w:rsidP="00B40350">
            <w:pPr>
              <w:pStyle w:val="Heading2"/>
              <w:numPr>
                <w:ilvl w:val="0"/>
                <w:numId w:val="12"/>
              </w:numPr>
            </w:pPr>
            <w:r w:rsidRPr="00B40350">
              <w:t>QO Permanent Course Housekeeping</w:t>
            </w:r>
            <w:r w:rsidR="00E470C8">
              <w:t xml:space="preserve"> – 31 POCS on our website half of which are managed by Alasdair.  Fyne Court POC not active as map is not accurate.  Christine King has reported that the Combe Hill Woods POC is not well maintained, overgrown and some kites no longer in existence.  Long Run Meadow is the only POC that seems to be well maintained.</w:t>
            </w:r>
          </w:p>
          <w:p w14:paraId="4F45861F" w14:textId="5F9FAC7A" w:rsidR="00695DAE" w:rsidRDefault="00B40350" w:rsidP="00E470C8">
            <w:pPr>
              <w:pStyle w:val="ListParagraph"/>
              <w:numPr>
                <w:ilvl w:val="0"/>
                <w:numId w:val="12"/>
              </w:numPr>
            </w:pPr>
            <w:r>
              <w:t>Compass Sport competition</w:t>
            </w:r>
            <w:r w:rsidR="00E470C8">
              <w:t xml:space="preserve"> – Pete has put together a team being held on the 22</w:t>
            </w:r>
            <w:r w:rsidR="00E470C8" w:rsidRPr="00E470C8">
              <w:rPr>
                <w:vertAlign w:val="superscript"/>
              </w:rPr>
              <w:t>nd</w:t>
            </w:r>
            <w:r w:rsidR="00E470C8">
              <w:t xml:space="preserve"> Feb</w:t>
            </w:r>
            <w:r w:rsidR="007C50C3">
              <w:t xml:space="preserve"> 2026</w:t>
            </w:r>
            <w:r w:rsidR="00E470C8">
              <w:t xml:space="preserve"> at Cloud Hill, Bovington Camp.</w:t>
            </w:r>
          </w:p>
        </w:tc>
        <w:tc>
          <w:tcPr>
            <w:tcW w:w="1701" w:type="dxa"/>
            <w:tcMar>
              <w:top w:w="85" w:type="dxa"/>
              <w:left w:w="115" w:type="dxa"/>
              <w:bottom w:w="85" w:type="dxa"/>
              <w:right w:w="115" w:type="dxa"/>
            </w:tcMar>
          </w:tcPr>
          <w:p w14:paraId="16C84B36" w14:textId="77777777" w:rsidR="00695DAE" w:rsidRDefault="00695DAE" w:rsidP="007B1A87">
            <w:pPr>
              <w:rPr>
                <w:rFonts w:cs="Arial"/>
                <w:i/>
                <w:iCs/>
                <w:szCs w:val="22"/>
              </w:rPr>
            </w:pPr>
          </w:p>
          <w:p w14:paraId="40258399" w14:textId="77777777" w:rsidR="00231B70" w:rsidRDefault="00231B70" w:rsidP="007B1A87">
            <w:pPr>
              <w:rPr>
                <w:rFonts w:cs="Arial"/>
                <w:i/>
                <w:iCs/>
                <w:szCs w:val="22"/>
              </w:rPr>
            </w:pPr>
          </w:p>
          <w:p w14:paraId="10FF7BDC" w14:textId="77777777" w:rsidR="00231B70" w:rsidRDefault="00231B70" w:rsidP="007B1A87">
            <w:pPr>
              <w:rPr>
                <w:rFonts w:cs="Arial"/>
                <w:i/>
                <w:iCs/>
                <w:szCs w:val="22"/>
              </w:rPr>
            </w:pPr>
          </w:p>
          <w:p w14:paraId="7FBAB2DC" w14:textId="77777777" w:rsidR="00231B70" w:rsidRDefault="00231B70" w:rsidP="007B1A87">
            <w:pPr>
              <w:rPr>
                <w:rFonts w:cs="Arial"/>
                <w:i/>
                <w:iCs/>
                <w:szCs w:val="22"/>
              </w:rPr>
            </w:pPr>
          </w:p>
          <w:p w14:paraId="37BA5839" w14:textId="77777777" w:rsidR="00231B70" w:rsidRDefault="00231B70" w:rsidP="007B1A87">
            <w:pPr>
              <w:rPr>
                <w:rFonts w:cs="Arial"/>
                <w:i/>
                <w:iCs/>
                <w:szCs w:val="22"/>
              </w:rPr>
            </w:pPr>
          </w:p>
          <w:p w14:paraId="12292415" w14:textId="77777777" w:rsidR="00B40350" w:rsidRDefault="00B40350" w:rsidP="007B1A87">
            <w:pPr>
              <w:rPr>
                <w:rFonts w:cs="Arial"/>
                <w:i/>
                <w:iCs/>
                <w:szCs w:val="22"/>
              </w:rPr>
            </w:pPr>
          </w:p>
          <w:p w14:paraId="4AD554DB" w14:textId="77777777" w:rsidR="00B40350" w:rsidRDefault="00B40350" w:rsidP="007B1A87">
            <w:pPr>
              <w:rPr>
                <w:rFonts w:cs="Arial"/>
                <w:i/>
                <w:iCs/>
                <w:szCs w:val="22"/>
              </w:rPr>
            </w:pPr>
          </w:p>
          <w:p w14:paraId="34F1155C" w14:textId="77777777" w:rsidR="004468FF" w:rsidRDefault="004468FF" w:rsidP="007B1A87">
            <w:pPr>
              <w:rPr>
                <w:rFonts w:cs="Arial"/>
                <w:i/>
                <w:iCs/>
                <w:szCs w:val="22"/>
              </w:rPr>
            </w:pPr>
          </w:p>
          <w:p w14:paraId="21C6243F" w14:textId="77777777" w:rsidR="004468FF" w:rsidRDefault="004468FF" w:rsidP="007B1A87">
            <w:pPr>
              <w:rPr>
                <w:rFonts w:cs="Arial"/>
                <w:i/>
                <w:iCs/>
                <w:szCs w:val="22"/>
              </w:rPr>
            </w:pPr>
          </w:p>
          <w:p w14:paraId="0468D750" w14:textId="77777777" w:rsidR="004B045F" w:rsidRDefault="004B045F" w:rsidP="007B1A87">
            <w:pPr>
              <w:rPr>
                <w:rFonts w:cs="Arial"/>
                <w:i/>
                <w:iCs/>
                <w:szCs w:val="22"/>
              </w:rPr>
            </w:pPr>
          </w:p>
          <w:p w14:paraId="60EF59B4" w14:textId="77777777" w:rsidR="004B045F" w:rsidRDefault="004B045F" w:rsidP="007B1A87">
            <w:pPr>
              <w:rPr>
                <w:rFonts w:cs="Arial"/>
                <w:i/>
                <w:iCs/>
                <w:szCs w:val="22"/>
              </w:rPr>
            </w:pPr>
          </w:p>
          <w:p w14:paraId="1B69DB1F" w14:textId="77777777" w:rsidR="004B045F" w:rsidRDefault="004B045F" w:rsidP="007B1A87">
            <w:pPr>
              <w:rPr>
                <w:rFonts w:cs="Arial"/>
                <w:i/>
                <w:iCs/>
                <w:szCs w:val="22"/>
              </w:rPr>
            </w:pPr>
          </w:p>
          <w:p w14:paraId="3937406F" w14:textId="595134F7" w:rsidR="00231B70" w:rsidRDefault="00231B70" w:rsidP="007B1A87">
            <w:pPr>
              <w:rPr>
                <w:rFonts w:cs="Arial"/>
                <w:i/>
                <w:iCs/>
                <w:szCs w:val="22"/>
              </w:rPr>
            </w:pPr>
            <w:r>
              <w:rPr>
                <w:rFonts w:cs="Arial"/>
                <w:i/>
                <w:iCs/>
                <w:szCs w:val="22"/>
              </w:rPr>
              <w:t>Ray / Sue</w:t>
            </w:r>
          </w:p>
        </w:tc>
      </w:tr>
      <w:tr w:rsidR="007B1A87" w:rsidRPr="00F22970" w14:paraId="240631D3" w14:textId="77777777" w:rsidTr="00550465">
        <w:trPr>
          <w:cantSplit/>
          <w:trHeight w:val="737"/>
        </w:trPr>
        <w:tc>
          <w:tcPr>
            <w:tcW w:w="731" w:type="dxa"/>
            <w:tcMar>
              <w:top w:w="85" w:type="dxa"/>
              <w:left w:w="115" w:type="dxa"/>
              <w:bottom w:w="85" w:type="dxa"/>
              <w:right w:w="115" w:type="dxa"/>
            </w:tcMar>
          </w:tcPr>
          <w:p w14:paraId="31F52A45" w14:textId="5FF98A10" w:rsidR="007B1A87" w:rsidRPr="00F22970" w:rsidRDefault="00DF0D20" w:rsidP="007B1A87">
            <w:pPr>
              <w:pStyle w:val="Heading1"/>
              <w:numPr>
                <w:ilvl w:val="0"/>
                <w:numId w:val="0"/>
              </w:numPr>
              <w:ind w:left="1688"/>
            </w:pPr>
            <w:r>
              <w:t>10</w:t>
            </w:r>
            <w:r w:rsidR="006E4B8C">
              <w:t>8</w:t>
            </w:r>
          </w:p>
        </w:tc>
        <w:tc>
          <w:tcPr>
            <w:tcW w:w="8200" w:type="dxa"/>
            <w:tcMar>
              <w:top w:w="85" w:type="dxa"/>
              <w:left w:w="115" w:type="dxa"/>
              <w:bottom w:w="85" w:type="dxa"/>
              <w:right w:w="115" w:type="dxa"/>
            </w:tcMar>
          </w:tcPr>
          <w:p w14:paraId="173E0378" w14:textId="77777777" w:rsidR="00231B70" w:rsidRDefault="007B1A87" w:rsidP="00231B70">
            <w:pPr>
              <w:rPr>
                <w:rFonts w:cs="Arial"/>
                <w:szCs w:val="22"/>
              </w:rPr>
            </w:pPr>
            <w:r w:rsidRPr="00F22970">
              <w:rPr>
                <w:rFonts w:cs="Arial"/>
                <w:szCs w:val="22"/>
              </w:rPr>
              <w:t>Any other busines</w:t>
            </w:r>
            <w:r w:rsidR="009529DD">
              <w:rPr>
                <w:rFonts w:cs="Arial"/>
                <w:szCs w:val="22"/>
              </w:rPr>
              <w:t>s</w:t>
            </w:r>
            <w:r w:rsidR="00312B95">
              <w:rPr>
                <w:rFonts w:cs="Arial"/>
                <w:szCs w:val="22"/>
              </w:rPr>
              <w:t>:</w:t>
            </w:r>
          </w:p>
          <w:p w14:paraId="4A72170D" w14:textId="77777777" w:rsidR="00231B70" w:rsidRDefault="00231B70" w:rsidP="00231B70">
            <w:pPr>
              <w:rPr>
                <w:rFonts w:cs="Arial"/>
                <w:szCs w:val="22"/>
              </w:rPr>
            </w:pPr>
          </w:p>
          <w:p w14:paraId="06775CF1" w14:textId="6456DD70" w:rsidR="002212B2" w:rsidRPr="00231B70" w:rsidRDefault="00364D53" w:rsidP="00231B70">
            <w:pPr>
              <w:pStyle w:val="ListParagraph"/>
              <w:numPr>
                <w:ilvl w:val="0"/>
                <w:numId w:val="12"/>
              </w:numPr>
              <w:rPr>
                <w:rFonts w:cs="Arial"/>
                <w:szCs w:val="22"/>
              </w:rPr>
            </w:pPr>
            <w:r w:rsidRPr="00364D53">
              <w:rPr>
                <w:rFonts w:cs="Arial"/>
                <w:szCs w:val="22"/>
              </w:rPr>
              <w:t>Maprun support payment</w:t>
            </w:r>
            <w:r w:rsidR="004B045F">
              <w:rPr>
                <w:rFonts w:cs="Arial"/>
                <w:szCs w:val="22"/>
              </w:rPr>
              <w:t xml:space="preserve"> – committee all in agreement.</w:t>
            </w:r>
          </w:p>
        </w:tc>
        <w:tc>
          <w:tcPr>
            <w:tcW w:w="1701" w:type="dxa"/>
            <w:tcMar>
              <w:top w:w="85" w:type="dxa"/>
              <w:left w:w="115" w:type="dxa"/>
              <w:bottom w:w="85" w:type="dxa"/>
              <w:right w:w="115" w:type="dxa"/>
            </w:tcMar>
          </w:tcPr>
          <w:p w14:paraId="7C8C0E1C" w14:textId="30B6FE31" w:rsidR="007B1A87" w:rsidRPr="00F22970" w:rsidRDefault="007B1A87" w:rsidP="007B1A87">
            <w:pPr>
              <w:rPr>
                <w:rFonts w:cs="Arial"/>
                <w:i/>
                <w:iCs/>
                <w:szCs w:val="22"/>
              </w:rPr>
            </w:pPr>
          </w:p>
        </w:tc>
      </w:tr>
    </w:tbl>
    <w:p w14:paraId="410BCA5D" w14:textId="1E568A4D" w:rsidR="00D02BF7" w:rsidRDefault="00D02BF7" w:rsidP="002E1F7A">
      <w:pPr>
        <w:shd w:val="clear" w:color="auto" w:fill="FFFFFF"/>
        <w:rPr>
          <w:rFonts w:cs="Arial"/>
          <w:color w:val="222222"/>
          <w:szCs w:val="22"/>
        </w:rPr>
      </w:pPr>
    </w:p>
    <w:p w14:paraId="1D44F726" w14:textId="4027BBB5" w:rsidR="004B045F" w:rsidRDefault="004B045F" w:rsidP="002E1F7A">
      <w:pPr>
        <w:shd w:val="clear" w:color="auto" w:fill="FFFFFF"/>
        <w:rPr>
          <w:rFonts w:cs="Arial"/>
          <w:color w:val="222222"/>
          <w:szCs w:val="22"/>
        </w:rPr>
      </w:pPr>
      <w:r>
        <w:rPr>
          <w:rFonts w:cs="Arial"/>
          <w:color w:val="222222"/>
          <w:szCs w:val="22"/>
        </w:rPr>
        <w:t>Finish 21:50</w:t>
      </w:r>
    </w:p>
    <w:sectPr w:rsidR="004B045F" w:rsidSect="003446D0">
      <w:pgSz w:w="11906" w:h="16838" w:code="9"/>
      <w:pgMar w:top="426" w:right="1134" w:bottom="28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53E3" w14:textId="77777777" w:rsidR="00D50D80" w:rsidRDefault="00D50D80">
      <w:r>
        <w:separator/>
      </w:r>
    </w:p>
  </w:endnote>
  <w:endnote w:type="continuationSeparator" w:id="0">
    <w:p w14:paraId="3E42C825" w14:textId="77777777" w:rsidR="00D50D80" w:rsidRDefault="00D5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EAB0" w14:textId="77777777" w:rsidR="00D50D80" w:rsidRDefault="00D50D80">
      <w:r>
        <w:separator/>
      </w:r>
    </w:p>
  </w:footnote>
  <w:footnote w:type="continuationSeparator" w:id="0">
    <w:p w14:paraId="3CD95857" w14:textId="77777777" w:rsidR="00D50D80" w:rsidRDefault="00D50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372"/>
    <w:multiLevelType w:val="multilevel"/>
    <w:tmpl w:val="18FE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85670"/>
    <w:multiLevelType w:val="multilevel"/>
    <w:tmpl w:val="C19C36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E04775"/>
    <w:multiLevelType w:val="multilevel"/>
    <w:tmpl w:val="39B09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443209"/>
    <w:multiLevelType w:val="multilevel"/>
    <w:tmpl w:val="88B407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CD51EE"/>
    <w:multiLevelType w:val="hybridMultilevel"/>
    <w:tmpl w:val="B2AACD6A"/>
    <w:lvl w:ilvl="0" w:tplc="27207804">
      <w:start w:val="2"/>
      <w:numFmt w:val="bullet"/>
      <w:lvlText w:val="-"/>
      <w:lvlJc w:val="left"/>
      <w:pPr>
        <w:ind w:left="1129" w:hanging="360"/>
      </w:pPr>
      <w:rPr>
        <w:rFonts w:ascii="Arial" w:eastAsia="Times New Roman" w:hAnsi="Aria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5" w15:restartNumberingAfterBreak="0">
    <w:nsid w:val="11A04DE0"/>
    <w:multiLevelType w:val="hybridMultilevel"/>
    <w:tmpl w:val="EA16FE78"/>
    <w:lvl w:ilvl="0" w:tplc="282A43D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C7EF5"/>
    <w:multiLevelType w:val="multilevel"/>
    <w:tmpl w:val="83B41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03843"/>
    <w:multiLevelType w:val="multilevel"/>
    <w:tmpl w:val="562C4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C7246E"/>
    <w:multiLevelType w:val="multilevel"/>
    <w:tmpl w:val="8098D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486F7C"/>
    <w:multiLevelType w:val="hybridMultilevel"/>
    <w:tmpl w:val="AF5AC6A2"/>
    <w:lvl w:ilvl="0" w:tplc="D0607944">
      <w:start w:val="1"/>
      <w:numFmt w:val="decimal"/>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10" w15:restartNumberingAfterBreak="0">
    <w:nsid w:val="204F225F"/>
    <w:multiLevelType w:val="multilevel"/>
    <w:tmpl w:val="9B2C7C5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A0AE2"/>
    <w:multiLevelType w:val="multilevel"/>
    <w:tmpl w:val="47445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0C4955"/>
    <w:multiLevelType w:val="multilevel"/>
    <w:tmpl w:val="F5F2D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35817D5"/>
    <w:multiLevelType w:val="multilevel"/>
    <w:tmpl w:val="FDFC5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49C2172"/>
    <w:multiLevelType w:val="multilevel"/>
    <w:tmpl w:val="A80EC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A257C"/>
    <w:multiLevelType w:val="multilevel"/>
    <w:tmpl w:val="5B7E7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507396"/>
    <w:multiLevelType w:val="multilevel"/>
    <w:tmpl w:val="054CAF90"/>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34473"/>
    <w:multiLevelType w:val="multilevel"/>
    <w:tmpl w:val="538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A61DC3"/>
    <w:multiLevelType w:val="multilevel"/>
    <w:tmpl w:val="D36C83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A874392"/>
    <w:multiLevelType w:val="multilevel"/>
    <w:tmpl w:val="D052501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9249CA"/>
    <w:multiLevelType w:val="multilevel"/>
    <w:tmpl w:val="1848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2D592D"/>
    <w:multiLevelType w:val="multilevel"/>
    <w:tmpl w:val="2D5ED9DA"/>
    <w:lvl w:ilvl="0">
      <w:start w:val="1"/>
      <w:numFmt w:val="decimal"/>
      <w:pStyle w:val="Heading1"/>
      <w:lvlText w:val="%1"/>
      <w:lvlJc w:val="left"/>
      <w:pPr>
        <w:tabs>
          <w:tab w:val="num" w:pos="1688"/>
        </w:tabs>
        <w:ind w:left="1688" w:hanging="1418"/>
      </w:pPr>
      <w:rPr>
        <w:rFonts w:hint="default"/>
      </w:rPr>
    </w:lvl>
    <w:lvl w:ilvl="1">
      <w:start w:val="1"/>
      <w:numFmt w:val="decimal"/>
      <w:pStyle w:val="Heading2"/>
      <w:lvlText w:val="%1.%2"/>
      <w:lvlJc w:val="left"/>
      <w:pPr>
        <w:tabs>
          <w:tab w:val="num" w:pos="2948"/>
        </w:tabs>
        <w:ind w:left="2948" w:hanging="397"/>
      </w:pPr>
      <w:rPr>
        <w:rFonts w:hint="default"/>
        <w:b/>
        <w:i w:val="0"/>
      </w:rPr>
    </w:lvl>
    <w:lvl w:ilvl="2">
      <w:start w:val="1"/>
      <w:numFmt w:val="decimal"/>
      <w:pStyle w:val="Heading3"/>
      <w:lvlText w:val="%1.%2.%3"/>
      <w:lvlJc w:val="left"/>
      <w:pPr>
        <w:tabs>
          <w:tab w:val="num" w:pos="1418"/>
        </w:tabs>
        <w:ind w:left="1418" w:hanging="1418"/>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322319FA"/>
    <w:multiLevelType w:val="multilevel"/>
    <w:tmpl w:val="673A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7300E6"/>
    <w:multiLevelType w:val="multilevel"/>
    <w:tmpl w:val="5E4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284C18"/>
    <w:multiLevelType w:val="hybridMultilevel"/>
    <w:tmpl w:val="BF34B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C828E7"/>
    <w:multiLevelType w:val="hybridMultilevel"/>
    <w:tmpl w:val="27787964"/>
    <w:lvl w:ilvl="0" w:tplc="87F2F63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95927"/>
    <w:multiLevelType w:val="multilevel"/>
    <w:tmpl w:val="E2985F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BE324B5"/>
    <w:multiLevelType w:val="multilevel"/>
    <w:tmpl w:val="ED987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38F7DD7"/>
    <w:multiLevelType w:val="multilevel"/>
    <w:tmpl w:val="EF621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E31865"/>
    <w:multiLevelType w:val="multilevel"/>
    <w:tmpl w:val="0F1E4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4BD443F"/>
    <w:multiLevelType w:val="multilevel"/>
    <w:tmpl w:val="C38C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E3547B"/>
    <w:multiLevelType w:val="multilevel"/>
    <w:tmpl w:val="71C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8149D"/>
    <w:multiLevelType w:val="multilevel"/>
    <w:tmpl w:val="DCFE9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44B0B4A"/>
    <w:multiLevelType w:val="multilevel"/>
    <w:tmpl w:val="702EECBA"/>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23181"/>
    <w:multiLevelType w:val="multilevel"/>
    <w:tmpl w:val="E3E8C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FC5FB1"/>
    <w:multiLevelType w:val="hybridMultilevel"/>
    <w:tmpl w:val="8B6E831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36" w15:restartNumberingAfterBreak="0">
    <w:nsid w:val="62692202"/>
    <w:multiLevelType w:val="multilevel"/>
    <w:tmpl w:val="BA9A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B707F8"/>
    <w:multiLevelType w:val="hybridMultilevel"/>
    <w:tmpl w:val="79C62EF4"/>
    <w:lvl w:ilvl="0" w:tplc="94B44744">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30F9C"/>
    <w:multiLevelType w:val="multilevel"/>
    <w:tmpl w:val="26DC34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2E92C93"/>
    <w:multiLevelType w:val="multilevel"/>
    <w:tmpl w:val="9A7619D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41644F"/>
    <w:multiLevelType w:val="multilevel"/>
    <w:tmpl w:val="F7EE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F675A2"/>
    <w:multiLevelType w:val="multilevel"/>
    <w:tmpl w:val="1E3AD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DA32B9"/>
    <w:multiLevelType w:val="hybridMultilevel"/>
    <w:tmpl w:val="1B54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62577">
    <w:abstractNumId w:val="21"/>
  </w:num>
  <w:num w:numId="2" w16cid:durableId="2034379160">
    <w:abstractNumId w:val="35"/>
  </w:num>
  <w:num w:numId="3" w16cid:durableId="2020354150">
    <w:abstractNumId w:val="36"/>
  </w:num>
  <w:num w:numId="4" w16cid:durableId="154881056">
    <w:abstractNumId w:val="41"/>
  </w:num>
  <w:num w:numId="5" w16cid:durableId="471604495">
    <w:abstractNumId w:val="19"/>
  </w:num>
  <w:num w:numId="6" w16cid:durableId="33504135">
    <w:abstractNumId w:val="10"/>
  </w:num>
  <w:num w:numId="7" w16cid:durableId="1603028730">
    <w:abstractNumId w:val="14"/>
  </w:num>
  <w:num w:numId="8" w16cid:durableId="924416552">
    <w:abstractNumId w:val="39"/>
  </w:num>
  <w:num w:numId="9" w16cid:durableId="912541971">
    <w:abstractNumId w:val="16"/>
  </w:num>
  <w:num w:numId="10" w16cid:durableId="567417874">
    <w:abstractNumId w:val="33"/>
  </w:num>
  <w:num w:numId="11" w16cid:durableId="115834362">
    <w:abstractNumId w:val="11"/>
  </w:num>
  <w:num w:numId="12" w16cid:durableId="590511793">
    <w:abstractNumId w:val="4"/>
  </w:num>
  <w:num w:numId="13" w16cid:durableId="1819959784">
    <w:abstractNumId w:val="0"/>
  </w:num>
  <w:num w:numId="14" w16cid:durableId="998075199">
    <w:abstractNumId w:val="27"/>
  </w:num>
  <w:num w:numId="15" w16cid:durableId="680930644">
    <w:abstractNumId w:val="26"/>
  </w:num>
  <w:num w:numId="16" w16cid:durableId="743724159">
    <w:abstractNumId w:val="29"/>
  </w:num>
  <w:num w:numId="17" w16cid:durableId="1325671173">
    <w:abstractNumId w:val="13"/>
  </w:num>
  <w:num w:numId="18" w16cid:durableId="500507880">
    <w:abstractNumId w:val="3"/>
  </w:num>
  <w:num w:numId="19" w16cid:durableId="1586962385">
    <w:abstractNumId w:val="34"/>
  </w:num>
  <w:num w:numId="20" w16cid:durableId="597062631">
    <w:abstractNumId w:val="38"/>
  </w:num>
  <w:num w:numId="21" w16cid:durableId="1817643840">
    <w:abstractNumId w:val="21"/>
  </w:num>
  <w:num w:numId="22" w16cid:durableId="1600600616">
    <w:abstractNumId w:val="37"/>
  </w:num>
  <w:num w:numId="23" w16cid:durableId="77286612">
    <w:abstractNumId w:val="21"/>
    <w:lvlOverride w:ilvl="0">
      <w:startOverride w:val="3"/>
    </w:lvlOverride>
    <w:lvlOverride w:ilvl="1">
      <w:startOverride w:val="2"/>
    </w:lvlOverride>
  </w:num>
  <w:num w:numId="24" w16cid:durableId="891575199">
    <w:abstractNumId w:val="21"/>
  </w:num>
  <w:num w:numId="25" w16cid:durableId="813058555">
    <w:abstractNumId w:val="21"/>
    <w:lvlOverride w:ilvl="0">
      <w:startOverride w:val="7"/>
    </w:lvlOverride>
    <w:lvlOverride w:ilvl="1">
      <w:startOverride w:val="1"/>
    </w:lvlOverride>
  </w:num>
  <w:num w:numId="26" w16cid:durableId="360322145">
    <w:abstractNumId w:val="30"/>
  </w:num>
  <w:num w:numId="27" w16cid:durableId="1992057759">
    <w:abstractNumId w:val="2"/>
  </w:num>
  <w:num w:numId="28" w16cid:durableId="1716008853">
    <w:abstractNumId w:val="1"/>
  </w:num>
  <w:num w:numId="29" w16cid:durableId="1420711392">
    <w:abstractNumId w:val="20"/>
  </w:num>
  <w:num w:numId="30" w16cid:durableId="2044163019">
    <w:abstractNumId w:val="28"/>
  </w:num>
  <w:num w:numId="31" w16cid:durableId="1152405995">
    <w:abstractNumId w:val="6"/>
  </w:num>
  <w:num w:numId="32" w16cid:durableId="350496298">
    <w:abstractNumId w:val="25"/>
  </w:num>
  <w:num w:numId="33" w16cid:durableId="1739015298">
    <w:abstractNumId w:val="23"/>
  </w:num>
  <w:num w:numId="34" w16cid:durableId="749498004">
    <w:abstractNumId w:val="42"/>
  </w:num>
  <w:num w:numId="35" w16cid:durableId="315643599">
    <w:abstractNumId w:val="5"/>
  </w:num>
  <w:num w:numId="36" w16cid:durableId="666860611">
    <w:abstractNumId w:val="40"/>
  </w:num>
  <w:num w:numId="37" w16cid:durableId="1034578324">
    <w:abstractNumId w:val="7"/>
  </w:num>
  <w:num w:numId="38" w16cid:durableId="1922717723">
    <w:abstractNumId w:val="18"/>
  </w:num>
  <w:num w:numId="39" w16cid:durableId="225649081">
    <w:abstractNumId w:val="9"/>
  </w:num>
  <w:num w:numId="40" w16cid:durableId="1426920387">
    <w:abstractNumId w:val="24"/>
  </w:num>
  <w:num w:numId="41" w16cid:durableId="1935278600">
    <w:abstractNumId w:val="12"/>
  </w:num>
  <w:num w:numId="42" w16cid:durableId="1788507280">
    <w:abstractNumId w:val="32"/>
  </w:num>
  <w:num w:numId="43" w16cid:durableId="883563234">
    <w:abstractNumId w:val="8"/>
  </w:num>
  <w:num w:numId="44" w16cid:durableId="1913587886">
    <w:abstractNumId w:val="15"/>
  </w:num>
  <w:num w:numId="45" w16cid:durableId="1534416971">
    <w:abstractNumId w:val="17"/>
  </w:num>
  <w:num w:numId="46" w16cid:durableId="1781683346">
    <w:abstractNumId w:val="22"/>
  </w:num>
  <w:num w:numId="47" w16cid:durableId="46501009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DD"/>
    <w:rsid w:val="00001A20"/>
    <w:rsid w:val="00010105"/>
    <w:rsid w:val="00010B7C"/>
    <w:rsid w:val="00010DE8"/>
    <w:rsid w:val="000117D8"/>
    <w:rsid w:val="00012182"/>
    <w:rsid w:val="000157C3"/>
    <w:rsid w:val="000219E0"/>
    <w:rsid w:val="000260A4"/>
    <w:rsid w:val="000272DF"/>
    <w:rsid w:val="00030138"/>
    <w:rsid w:val="000411F4"/>
    <w:rsid w:val="0004310E"/>
    <w:rsid w:val="000432D5"/>
    <w:rsid w:val="00044918"/>
    <w:rsid w:val="00050466"/>
    <w:rsid w:val="00052455"/>
    <w:rsid w:val="0005315E"/>
    <w:rsid w:val="0005452C"/>
    <w:rsid w:val="00057561"/>
    <w:rsid w:val="00061341"/>
    <w:rsid w:val="000634A3"/>
    <w:rsid w:val="000638AE"/>
    <w:rsid w:val="00065345"/>
    <w:rsid w:val="00066348"/>
    <w:rsid w:val="00067C21"/>
    <w:rsid w:val="00073568"/>
    <w:rsid w:val="00073B92"/>
    <w:rsid w:val="0007547E"/>
    <w:rsid w:val="000779D6"/>
    <w:rsid w:val="00077F68"/>
    <w:rsid w:val="00082C17"/>
    <w:rsid w:val="00083342"/>
    <w:rsid w:val="00083B16"/>
    <w:rsid w:val="00085E29"/>
    <w:rsid w:val="00086C0A"/>
    <w:rsid w:val="00090C6C"/>
    <w:rsid w:val="000A6CFD"/>
    <w:rsid w:val="000A73DE"/>
    <w:rsid w:val="000B0CF9"/>
    <w:rsid w:val="000B19D0"/>
    <w:rsid w:val="000B1C71"/>
    <w:rsid w:val="000B1D69"/>
    <w:rsid w:val="000B3BC1"/>
    <w:rsid w:val="000B42F0"/>
    <w:rsid w:val="000C22BA"/>
    <w:rsid w:val="000C3551"/>
    <w:rsid w:val="000D06E6"/>
    <w:rsid w:val="000D1B03"/>
    <w:rsid w:val="000D317A"/>
    <w:rsid w:val="000E16BA"/>
    <w:rsid w:val="000F057C"/>
    <w:rsid w:val="000F05C7"/>
    <w:rsid w:val="000F169C"/>
    <w:rsid w:val="000F5F92"/>
    <w:rsid w:val="00101FB4"/>
    <w:rsid w:val="0010222E"/>
    <w:rsid w:val="00103C46"/>
    <w:rsid w:val="00104076"/>
    <w:rsid w:val="00105477"/>
    <w:rsid w:val="001068A1"/>
    <w:rsid w:val="001143C0"/>
    <w:rsid w:val="0011553C"/>
    <w:rsid w:val="00115796"/>
    <w:rsid w:val="00115D5C"/>
    <w:rsid w:val="0011753F"/>
    <w:rsid w:val="0011756E"/>
    <w:rsid w:val="00117A3B"/>
    <w:rsid w:val="0012274C"/>
    <w:rsid w:val="00122790"/>
    <w:rsid w:val="00122B59"/>
    <w:rsid w:val="00124F6D"/>
    <w:rsid w:val="00125EBF"/>
    <w:rsid w:val="00127531"/>
    <w:rsid w:val="001311C3"/>
    <w:rsid w:val="001329E8"/>
    <w:rsid w:val="00135A77"/>
    <w:rsid w:val="00137308"/>
    <w:rsid w:val="001419C6"/>
    <w:rsid w:val="0014316A"/>
    <w:rsid w:val="00144D34"/>
    <w:rsid w:val="0015271E"/>
    <w:rsid w:val="001528CB"/>
    <w:rsid w:val="00153E32"/>
    <w:rsid w:val="0015655C"/>
    <w:rsid w:val="00162131"/>
    <w:rsid w:val="00162B84"/>
    <w:rsid w:val="001643B4"/>
    <w:rsid w:val="00164F1B"/>
    <w:rsid w:val="00167E6E"/>
    <w:rsid w:val="0017254F"/>
    <w:rsid w:val="00172976"/>
    <w:rsid w:val="0017719E"/>
    <w:rsid w:val="00180646"/>
    <w:rsid w:val="001825F3"/>
    <w:rsid w:val="00191D28"/>
    <w:rsid w:val="00193AE3"/>
    <w:rsid w:val="00195AD8"/>
    <w:rsid w:val="00195AF8"/>
    <w:rsid w:val="001A1218"/>
    <w:rsid w:val="001A220F"/>
    <w:rsid w:val="001A2922"/>
    <w:rsid w:val="001A39D7"/>
    <w:rsid w:val="001C1230"/>
    <w:rsid w:val="001C1EFF"/>
    <w:rsid w:val="001C223B"/>
    <w:rsid w:val="001C36F4"/>
    <w:rsid w:val="001C7206"/>
    <w:rsid w:val="001D119C"/>
    <w:rsid w:val="001D2427"/>
    <w:rsid w:val="001D32DB"/>
    <w:rsid w:val="001D78F7"/>
    <w:rsid w:val="001E1306"/>
    <w:rsid w:val="001E2C88"/>
    <w:rsid w:val="001E44E6"/>
    <w:rsid w:val="001E531B"/>
    <w:rsid w:val="001E5404"/>
    <w:rsid w:val="001E56CC"/>
    <w:rsid w:val="001E7BBB"/>
    <w:rsid w:val="001F1A94"/>
    <w:rsid w:val="001F418F"/>
    <w:rsid w:val="001F4499"/>
    <w:rsid w:val="001F66AA"/>
    <w:rsid w:val="00204568"/>
    <w:rsid w:val="002077CC"/>
    <w:rsid w:val="00210338"/>
    <w:rsid w:val="00212EB7"/>
    <w:rsid w:val="002212B2"/>
    <w:rsid w:val="00222603"/>
    <w:rsid w:val="00226E36"/>
    <w:rsid w:val="002316F2"/>
    <w:rsid w:val="00231B70"/>
    <w:rsid w:val="002321AC"/>
    <w:rsid w:val="00233E31"/>
    <w:rsid w:val="00234E27"/>
    <w:rsid w:val="002434CC"/>
    <w:rsid w:val="002502D2"/>
    <w:rsid w:val="0025040C"/>
    <w:rsid w:val="00250917"/>
    <w:rsid w:val="002509E9"/>
    <w:rsid w:val="00250AF6"/>
    <w:rsid w:val="002541B3"/>
    <w:rsid w:val="002604B5"/>
    <w:rsid w:val="00263351"/>
    <w:rsid w:val="002658F0"/>
    <w:rsid w:val="0026761E"/>
    <w:rsid w:val="002711F7"/>
    <w:rsid w:val="00274516"/>
    <w:rsid w:val="00275185"/>
    <w:rsid w:val="00277241"/>
    <w:rsid w:val="00282635"/>
    <w:rsid w:val="00287E7B"/>
    <w:rsid w:val="00290BEB"/>
    <w:rsid w:val="00294BDB"/>
    <w:rsid w:val="00295407"/>
    <w:rsid w:val="0029609C"/>
    <w:rsid w:val="002A137A"/>
    <w:rsid w:val="002A62AC"/>
    <w:rsid w:val="002A6B8E"/>
    <w:rsid w:val="002B029B"/>
    <w:rsid w:val="002B12E6"/>
    <w:rsid w:val="002B2BA4"/>
    <w:rsid w:val="002B37A2"/>
    <w:rsid w:val="002B4FAC"/>
    <w:rsid w:val="002B6881"/>
    <w:rsid w:val="002C0B69"/>
    <w:rsid w:val="002C2739"/>
    <w:rsid w:val="002C5FF2"/>
    <w:rsid w:val="002C67A7"/>
    <w:rsid w:val="002C6FC0"/>
    <w:rsid w:val="002C7E48"/>
    <w:rsid w:val="002D277E"/>
    <w:rsid w:val="002D2F9B"/>
    <w:rsid w:val="002D3EFF"/>
    <w:rsid w:val="002D6F8B"/>
    <w:rsid w:val="002E1EAC"/>
    <w:rsid w:val="002E1F7A"/>
    <w:rsid w:val="002E42D1"/>
    <w:rsid w:val="002E4EF2"/>
    <w:rsid w:val="002E5460"/>
    <w:rsid w:val="002F117A"/>
    <w:rsid w:val="002F26AF"/>
    <w:rsid w:val="002F3C6F"/>
    <w:rsid w:val="002F726A"/>
    <w:rsid w:val="00303E73"/>
    <w:rsid w:val="00304AD3"/>
    <w:rsid w:val="00306C8C"/>
    <w:rsid w:val="0031046B"/>
    <w:rsid w:val="00312B95"/>
    <w:rsid w:val="003167AC"/>
    <w:rsid w:val="003214A3"/>
    <w:rsid w:val="00325C03"/>
    <w:rsid w:val="003261DF"/>
    <w:rsid w:val="00331C86"/>
    <w:rsid w:val="00334B09"/>
    <w:rsid w:val="003416F3"/>
    <w:rsid w:val="0034239B"/>
    <w:rsid w:val="003446D0"/>
    <w:rsid w:val="003451AD"/>
    <w:rsid w:val="00352DE3"/>
    <w:rsid w:val="003554EF"/>
    <w:rsid w:val="003625FC"/>
    <w:rsid w:val="00364D53"/>
    <w:rsid w:val="00367DC9"/>
    <w:rsid w:val="00367F8F"/>
    <w:rsid w:val="00370277"/>
    <w:rsid w:val="00371FFC"/>
    <w:rsid w:val="003723A6"/>
    <w:rsid w:val="003738DE"/>
    <w:rsid w:val="0037533A"/>
    <w:rsid w:val="00375538"/>
    <w:rsid w:val="003769B4"/>
    <w:rsid w:val="0038483A"/>
    <w:rsid w:val="00391598"/>
    <w:rsid w:val="003932DF"/>
    <w:rsid w:val="003A0A10"/>
    <w:rsid w:val="003A2DB4"/>
    <w:rsid w:val="003A7F77"/>
    <w:rsid w:val="003C0935"/>
    <w:rsid w:val="003C3B72"/>
    <w:rsid w:val="003C59E1"/>
    <w:rsid w:val="003C6DEA"/>
    <w:rsid w:val="003C6F4F"/>
    <w:rsid w:val="003D001D"/>
    <w:rsid w:val="003D02DA"/>
    <w:rsid w:val="003D0AEF"/>
    <w:rsid w:val="003D1E45"/>
    <w:rsid w:val="003E0905"/>
    <w:rsid w:val="003E23FF"/>
    <w:rsid w:val="003E41F4"/>
    <w:rsid w:val="003F4B4E"/>
    <w:rsid w:val="003F5100"/>
    <w:rsid w:val="003F6F6C"/>
    <w:rsid w:val="00401474"/>
    <w:rsid w:val="00403148"/>
    <w:rsid w:val="00404848"/>
    <w:rsid w:val="004077CC"/>
    <w:rsid w:val="004120D9"/>
    <w:rsid w:val="00414336"/>
    <w:rsid w:val="004149A8"/>
    <w:rsid w:val="004160A3"/>
    <w:rsid w:val="00417AA8"/>
    <w:rsid w:val="004267F9"/>
    <w:rsid w:val="0042695F"/>
    <w:rsid w:val="00426F1D"/>
    <w:rsid w:val="00432726"/>
    <w:rsid w:val="004334EF"/>
    <w:rsid w:val="00433D5A"/>
    <w:rsid w:val="00441689"/>
    <w:rsid w:val="00441708"/>
    <w:rsid w:val="0044239C"/>
    <w:rsid w:val="00442CB5"/>
    <w:rsid w:val="00445982"/>
    <w:rsid w:val="00445CE8"/>
    <w:rsid w:val="004468FF"/>
    <w:rsid w:val="00446C76"/>
    <w:rsid w:val="00451BD8"/>
    <w:rsid w:val="00453C4C"/>
    <w:rsid w:val="00455047"/>
    <w:rsid w:val="00456F50"/>
    <w:rsid w:val="004604A2"/>
    <w:rsid w:val="00465C4C"/>
    <w:rsid w:val="00466F02"/>
    <w:rsid w:val="004677C9"/>
    <w:rsid w:val="0047164E"/>
    <w:rsid w:val="00471972"/>
    <w:rsid w:val="0047272E"/>
    <w:rsid w:val="004727DB"/>
    <w:rsid w:val="00472FCD"/>
    <w:rsid w:val="004730C1"/>
    <w:rsid w:val="00473D06"/>
    <w:rsid w:val="0047443F"/>
    <w:rsid w:val="00482769"/>
    <w:rsid w:val="00492B73"/>
    <w:rsid w:val="00493107"/>
    <w:rsid w:val="004937C9"/>
    <w:rsid w:val="00493C2D"/>
    <w:rsid w:val="00495B7C"/>
    <w:rsid w:val="00497081"/>
    <w:rsid w:val="004A0344"/>
    <w:rsid w:val="004A23F5"/>
    <w:rsid w:val="004A3CD8"/>
    <w:rsid w:val="004A6385"/>
    <w:rsid w:val="004A6EE7"/>
    <w:rsid w:val="004A7C57"/>
    <w:rsid w:val="004B045F"/>
    <w:rsid w:val="004B38BF"/>
    <w:rsid w:val="004B42DD"/>
    <w:rsid w:val="004C539A"/>
    <w:rsid w:val="004C6C89"/>
    <w:rsid w:val="004C7099"/>
    <w:rsid w:val="004D123C"/>
    <w:rsid w:val="004D4B10"/>
    <w:rsid w:val="004E0184"/>
    <w:rsid w:val="004E0815"/>
    <w:rsid w:val="004E095C"/>
    <w:rsid w:val="004E5CF5"/>
    <w:rsid w:val="004E7F42"/>
    <w:rsid w:val="004F0AC3"/>
    <w:rsid w:val="004F752A"/>
    <w:rsid w:val="00500059"/>
    <w:rsid w:val="00500900"/>
    <w:rsid w:val="00501414"/>
    <w:rsid w:val="00501738"/>
    <w:rsid w:val="00506047"/>
    <w:rsid w:val="00507024"/>
    <w:rsid w:val="005106A5"/>
    <w:rsid w:val="00510E14"/>
    <w:rsid w:val="00510EF0"/>
    <w:rsid w:val="00515E77"/>
    <w:rsid w:val="00517473"/>
    <w:rsid w:val="00522B4D"/>
    <w:rsid w:val="00523FDA"/>
    <w:rsid w:val="005254E4"/>
    <w:rsid w:val="0052759B"/>
    <w:rsid w:val="00530E93"/>
    <w:rsid w:val="00533DEB"/>
    <w:rsid w:val="005405FE"/>
    <w:rsid w:val="00541E54"/>
    <w:rsid w:val="005422F3"/>
    <w:rsid w:val="005455B1"/>
    <w:rsid w:val="005467B9"/>
    <w:rsid w:val="00550465"/>
    <w:rsid w:val="00552997"/>
    <w:rsid w:val="00553BF7"/>
    <w:rsid w:val="00554E58"/>
    <w:rsid w:val="00555D06"/>
    <w:rsid w:val="00557FBE"/>
    <w:rsid w:val="00560087"/>
    <w:rsid w:val="005621DB"/>
    <w:rsid w:val="005668EB"/>
    <w:rsid w:val="00573E1D"/>
    <w:rsid w:val="00574107"/>
    <w:rsid w:val="00580A3C"/>
    <w:rsid w:val="005A1269"/>
    <w:rsid w:val="005A12E2"/>
    <w:rsid w:val="005A34AA"/>
    <w:rsid w:val="005A3A34"/>
    <w:rsid w:val="005A3A94"/>
    <w:rsid w:val="005A500F"/>
    <w:rsid w:val="005A57A5"/>
    <w:rsid w:val="005A5957"/>
    <w:rsid w:val="005A5AC7"/>
    <w:rsid w:val="005A62A0"/>
    <w:rsid w:val="005B0CA6"/>
    <w:rsid w:val="005B2AF3"/>
    <w:rsid w:val="005B3B3B"/>
    <w:rsid w:val="005B45DE"/>
    <w:rsid w:val="005B4B52"/>
    <w:rsid w:val="005C3F51"/>
    <w:rsid w:val="005C624E"/>
    <w:rsid w:val="005D0AE8"/>
    <w:rsid w:val="005D26F9"/>
    <w:rsid w:val="005D4B5A"/>
    <w:rsid w:val="005D5394"/>
    <w:rsid w:val="005E144B"/>
    <w:rsid w:val="005E6B4B"/>
    <w:rsid w:val="005F27AA"/>
    <w:rsid w:val="005F3CF2"/>
    <w:rsid w:val="005F45CD"/>
    <w:rsid w:val="005F7FF9"/>
    <w:rsid w:val="00600FAC"/>
    <w:rsid w:val="00602E4E"/>
    <w:rsid w:val="00610C14"/>
    <w:rsid w:val="00612519"/>
    <w:rsid w:val="00612C09"/>
    <w:rsid w:val="00612EAA"/>
    <w:rsid w:val="006175CB"/>
    <w:rsid w:val="006211DB"/>
    <w:rsid w:val="00626B50"/>
    <w:rsid w:val="00627A4B"/>
    <w:rsid w:val="00632572"/>
    <w:rsid w:val="00635882"/>
    <w:rsid w:val="00641743"/>
    <w:rsid w:val="006440D7"/>
    <w:rsid w:val="006443F7"/>
    <w:rsid w:val="006510AB"/>
    <w:rsid w:val="006536E6"/>
    <w:rsid w:val="006569F3"/>
    <w:rsid w:val="00656BFA"/>
    <w:rsid w:val="00660CA5"/>
    <w:rsid w:val="006612B7"/>
    <w:rsid w:val="00662A20"/>
    <w:rsid w:val="0067355F"/>
    <w:rsid w:val="006744E4"/>
    <w:rsid w:val="00680104"/>
    <w:rsid w:val="00682CB1"/>
    <w:rsid w:val="006830C0"/>
    <w:rsid w:val="00683726"/>
    <w:rsid w:val="0068498E"/>
    <w:rsid w:val="00690210"/>
    <w:rsid w:val="00690D3B"/>
    <w:rsid w:val="006938EA"/>
    <w:rsid w:val="00693F15"/>
    <w:rsid w:val="00694364"/>
    <w:rsid w:val="00694663"/>
    <w:rsid w:val="00695DAE"/>
    <w:rsid w:val="006969CE"/>
    <w:rsid w:val="00697900"/>
    <w:rsid w:val="006A0895"/>
    <w:rsid w:val="006A0AAD"/>
    <w:rsid w:val="006B2EC0"/>
    <w:rsid w:val="006B4E0B"/>
    <w:rsid w:val="006B669F"/>
    <w:rsid w:val="006C5D6D"/>
    <w:rsid w:val="006D21CA"/>
    <w:rsid w:val="006D2B3D"/>
    <w:rsid w:val="006D488C"/>
    <w:rsid w:val="006D4EFC"/>
    <w:rsid w:val="006D6087"/>
    <w:rsid w:val="006D6A89"/>
    <w:rsid w:val="006D7C5F"/>
    <w:rsid w:val="006E1792"/>
    <w:rsid w:val="006E1B5E"/>
    <w:rsid w:val="006E1CA2"/>
    <w:rsid w:val="006E31DA"/>
    <w:rsid w:val="006E4B8C"/>
    <w:rsid w:val="006E5039"/>
    <w:rsid w:val="006E5458"/>
    <w:rsid w:val="006F18E6"/>
    <w:rsid w:val="006F192A"/>
    <w:rsid w:val="006F285A"/>
    <w:rsid w:val="00702ABF"/>
    <w:rsid w:val="00703E0F"/>
    <w:rsid w:val="00707229"/>
    <w:rsid w:val="007136FA"/>
    <w:rsid w:val="007137EE"/>
    <w:rsid w:val="00715246"/>
    <w:rsid w:val="0072469B"/>
    <w:rsid w:val="007251FC"/>
    <w:rsid w:val="007270BD"/>
    <w:rsid w:val="007276B6"/>
    <w:rsid w:val="00730A37"/>
    <w:rsid w:val="007312D8"/>
    <w:rsid w:val="0073327C"/>
    <w:rsid w:val="00737A7A"/>
    <w:rsid w:val="00741AEF"/>
    <w:rsid w:val="00742BB8"/>
    <w:rsid w:val="00744CB9"/>
    <w:rsid w:val="00747ADD"/>
    <w:rsid w:val="007552F4"/>
    <w:rsid w:val="00756977"/>
    <w:rsid w:val="007571D1"/>
    <w:rsid w:val="0075763D"/>
    <w:rsid w:val="007578E1"/>
    <w:rsid w:val="0076162A"/>
    <w:rsid w:val="00765D24"/>
    <w:rsid w:val="0077037E"/>
    <w:rsid w:val="00772B0E"/>
    <w:rsid w:val="00772B2E"/>
    <w:rsid w:val="007755F0"/>
    <w:rsid w:val="00777FC2"/>
    <w:rsid w:val="00783FCD"/>
    <w:rsid w:val="00784688"/>
    <w:rsid w:val="00786BB6"/>
    <w:rsid w:val="00792AF0"/>
    <w:rsid w:val="00793D7A"/>
    <w:rsid w:val="00795EB8"/>
    <w:rsid w:val="00796413"/>
    <w:rsid w:val="007A1741"/>
    <w:rsid w:val="007A174A"/>
    <w:rsid w:val="007A19D5"/>
    <w:rsid w:val="007A27CD"/>
    <w:rsid w:val="007A2AB1"/>
    <w:rsid w:val="007A4E24"/>
    <w:rsid w:val="007A5D1D"/>
    <w:rsid w:val="007B1A87"/>
    <w:rsid w:val="007B2474"/>
    <w:rsid w:val="007B5D78"/>
    <w:rsid w:val="007B79AF"/>
    <w:rsid w:val="007B7A81"/>
    <w:rsid w:val="007C17CE"/>
    <w:rsid w:val="007C4F83"/>
    <w:rsid w:val="007C50C3"/>
    <w:rsid w:val="007E02CD"/>
    <w:rsid w:val="007E2AFF"/>
    <w:rsid w:val="007E3021"/>
    <w:rsid w:val="007E66CF"/>
    <w:rsid w:val="007F25A2"/>
    <w:rsid w:val="007F2A68"/>
    <w:rsid w:val="007F38C7"/>
    <w:rsid w:val="00801338"/>
    <w:rsid w:val="00804B4B"/>
    <w:rsid w:val="008052B1"/>
    <w:rsid w:val="00805560"/>
    <w:rsid w:val="00806290"/>
    <w:rsid w:val="00807DDB"/>
    <w:rsid w:val="00811806"/>
    <w:rsid w:val="008204D4"/>
    <w:rsid w:val="00821F30"/>
    <w:rsid w:val="00822583"/>
    <w:rsid w:val="00824540"/>
    <w:rsid w:val="008245EB"/>
    <w:rsid w:val="00827077"/>
    <w:rsid w:val="0082720C"/>
    <w:rsid w:val="00827E44"/>
    <w:rsid w:val="0083077E"/>
    <w:rsid w:val="00837CC1"/>
    <w:rsid w:val="008415C1"/>
    <w:rsid w:val="008435DC"/>
    <w:rsid w:val="00846E02"/>
    <w:rsid w:val="00850755"/>
    <w:rsid w:val="00852500"/>
    <w:rsid w:val="008525FA"/>
    <w:rsid w:val="00856E04"/>
    <w:rsid w:val="00857748"/>
    <w:rsid w:val="0086525D"/>
    <w:rsid w:val="00866CD4"/>
    <w:rsid w:val="008705C7"/>
    <w:rsid w:val="00870815"/>
    <w:rsid w:val="00875FF6"/>
    <w:rsid w:val="00883CB2"/>
    <w:rsid w:val="00884CFB"/>
    <w:rsid w:val="0088594B"/>
    <w:rsid w:val="00890F4D"/>
    <w:rsid w:val="00893F36"/>
    <w:rsid w:val="008A7047"/>
    <w:rsid w:val="008A74A5"/>
    <w:rsid w:val="008A78E2"/>
    <w:rsid w:val="008A7DB7"/>
    <w:rsid w:val="008B1E29"/>
    <w:rsid w:val="008B1F23"/>
    <w:rsid w:val="008B3D02"/>
    <w:rsid w:val="008B3D77"/>
    <w:rsid w:val="008C01DC"/>
    <w:rsid w:val="008C0E64"/>
    <w:rsid w:val="008C15BB"/>
    <w:rsid w:val="008C189C"/>
    <w:rsid w:val="008C6434"/>
    <w:rsid w:val="008D1D28"/>
    <w:rsid w:val="008D1F6D"/>
    <w:rsid w:val="008D659A"/>
    <w:rsid w:val="008E2CE2"/>
    <w:rsid w:val="008E3126"/>
    <w:rsid w:val="008E48EE"/>
    <w:rsid w:val="008E7A2F"/>
    <w:rsid w:val="008F3CAD"/>
    <w:rsid w:val="008F624F"/>
    <w:rsid w:val="008F6E33"/>
    <w:rsid w:val="008F7FF1"/>
    <w:rsid w:val="0090429E"/>
    <w:rsid w:val="00906FFD"/>
    <w:rsid w:val="009079BD"/>
    <w:rsid w:val="009121A3"/>
    <w:rsid w:val="0091407B"/>
    <w:rsid w:val="00916F3A"/>
    <w:rsid w:val="00921B9D"/>
    <w:rsid w:val="00923BAC"/>
    <w:rsid w:val="00924BA3"/>
    <w:rsid w:val="00926AF6"/>
    <w:rsid w:val="00930732"/>
    <w:rsid w:val="009353DA"/>
    <w:rsid w:val="00940920"/>
    <w:rsid w:val="00945B93"/>
    <w:rsid w:val="00951E4C"/>
    <w:rsid w:val="009529DD"/>
    <w:rsid w:val="009534CF"/>
    <w:rsid w:val="009604E5"/>
    <w:rsid w:val="009605B3"/>
    <w:rsid w:val="00963B97"/>
    <w:rsid w:val="00965531"/>
    <w:rsid w:val="00971666"/>
    <w:rsid w:val="00971685"/>
    <w:rsid w:val="009727D6"/>
    <w:rsid w:val="0097594B"/>
    <w:rsid w:val="00977E7E"/>
    <w:rsid w:val="00981F18"/>
    <w:rsid w:val="0098433E"/>
    <w:rsid w:val="0098470C"/>
    <w:rsid w:val="00984BFB"/>
    <w:rsid w:val="009863EC"/>
    <w:rsid w:val="009870BE"/>
    <w:rsid w:val="009901EB"/>
    <w:rsid w:val="00990B70"/>
    <w:rsid w:val="00991053"/>
    <w:rsid w:val="009A26DD"/>
    <w:rsid w:val="009A27E2"/>
    <w:rsid w:val="009A2FBE"/>
    <w:rsid w:val="009A4205"/>
    <w:rsid w:val="009A4580"/>
    <w:rsid w:val="009A4AC0"/>
    <w:rsid w:val="009A7A78"/>
    <w:rsid w:val="009B0D49"/>
    <w:rsid w:val="009B3796"/>
    <w:rsid w:val="009B3D51"/>
    <w:rsid w:val="009B79C8"/>
    <w:rsid w:val="009B7A9D"/>
    <w:rsid w:val="009C1697"/>
    <w:rsid w:val="009C2F30"/>
    <w:rsid w:val="009C6F53"/>
    <w:rsid w:val="009C7F19"/>
    <w:rsid w:val="009D0D2C"/>
    <w:rsid w:val="009D1476"/>
    <w:rsid w:val="009D1D44"/>
    <w:rsid w:val="009E07A6"/>
    <w:rsid w:val="009E1E46"/>
    <w:rsid w:val="009F4F4A"/>
    <w:rsid w:val="009F530D"/>
    <w:rsid w:val="009F5EF5"/>
    <w:rsid w:val="00A02816"/>
    <w:rsid w:val="00A07B1B"/>
    <w:rsid w:val="00A10332"/>
    <w:rsid w:val="00A136F2"/>
    <w:rsid w:val="00A13D48"/>
    <w:rsid w:val="00A152C1"/>
    <w:rsid w:val="00A1650F"/>
    <w:rsid w:val="00A2238B"/>
    <w:rsid w:val="00A2760A"/>
    <w:rsid w:val="00A31096"/>
    <w:rsid w:val="00A351BD"/>
    <w:rsid w:val="00A35D94"/>
    <w:rsid w:val="00A4059C"/>
    <w:rsid w:val="00A40E04"/>
    <w:rsid w:val="00A421F0"/>
    <w:rsid w:val="00A436E1"/>
    <w:rsid w:val="00A43BAF"/>
    <w:rsid w:val="00A46D5A"/>
    <w:rsid w:val="00A55329"/>
    <w:rsid w:val="00A579A2"/>
    <w:rsid w:val="00A622C9"/>
    <w:rsid w:val="00A64CE5"/>
    <w:rsid w:val="00A675F1"/>
    <w:rsid w:val="00A704ED"/>
    <w:rsid w:val="00A70C09"/>
    <w:rsid w:val="00A801B1"/>
    <w:rsid w:val="00A8126E"/>
    <w:rsid w:val="00A81781"/>
    <w:rsid w:val="00A822B2"/>
    <w:rsid w:val="00A85EB4"/>
    <w:rsid w:val="00A87E81"/>
    <w:rsid w:val="00A90822"/>
    <w:rsid w:val="00A9479C"/>
    <w:rsid w:val="00A97759"/>
    <w:rsid w:val="00AA3B48"/>
    <w:rsid w:val="00AB07B6"/>
    <w:rsid w:val="00AB2A39"/>
    <w:rsid w:val="00AB34AB"/>
    <w:rsid w:val="00AB4D23"/>
    <w:rsid w:val="00AB5229"/>
    <w:rsid w:val="00AB59E0"/>
    <w:rsid w:val="00AB5E8F"/>
    <w:rsid w:val="00AB6096"/>
    <w:rsid w:val="00AB7D70"/>
    <w:rsid w:val="00AC04C8"/>
    <w:rsid w:val="00AC38F0"/>
    <w:rsid w:val="00AD08D9"/>
    <w:rsid w:val="00AD1CED"/>
    <w:rsid w:val="00AD58DE"/>
    <w:rsid w:val="00AE190D"/>
    <w:rsid w:val="00AE3A61"/>
    <w:rsid w:val="00AE6AE6"/>
    <w:rsid w:val="00AF0B85"/>
    <w:rsid w:val="00AF1A04"/>
    <w:rsid w:val="00AF26D1"/>
    <w:rsid w:val="00AF2BD8"/>
    <w:rsid w:val="00AF6F6D"/>
    <w:rsid w:val="00B04CE1"/>
    <w:rsid w:val="00B20B0D"/>
    <w:rsid w:val="00B216FE"/>
    <w:rsid w:val="00B226AD"/>
    <w:rsid w:val="00B23152"/>
    <w:rsid w:val="00B23F09"/>
    <w:rsid w:val="00B26DAD"/>
    <w:rsid w:val="00B303EB"/>
    <w:rsid w:val="00B308CE"/>
    <w:rsid w:val="00B3177A"/>
    <w:rsid w:val="00B358FF"/>
    <w:rsid w:val="00B40350"/>
    <w:rsid w:val="00B45AC6"/>
    <w:rsid w:val="00B5111C"/>
    <w:rsid w:val="00B532BD"/>
    <w:rsid w:val="00B61AE0"/>
    <w:rsid w:val="00B61CA6"/>
    <w:rsid w:val="00B67BD7"/>
    <w:rsid w:val="00B7186E"/>
    <w:rsid w:val="00B72266"/>
    <w:rsid w:val="00B73059"/>
    <w:rsid w:val="00B73E7D"/>
    <w:rsid w:val="00B7648B"/>
    <w:rsid w:val="00B83A31"/>
    <w:rsid w:val="00B85688"/>
    <w:rsid w:val="00B8599D"/>
    <w:rsid w:val="00B867A6"/>
    <w:rsid w:val="00B90DA7"/>
    <w:rsid w:val="00B94149"/>
    <w:rsid w:val="00B94F82"/>
    <w:rsid w:val="00B9711F"/>
    <w:rsid w:val="00BA4722"/>
    <w:rsid w:val="00BB0E62"/>
    <w:rsid w:val="00BB44CB"/>
    <w:rsid w:val="00BB4D95"/>
    <w:rsid w:val="00BB532B"/>
    <w:rsid w:val="00BC0A0A"/>
    <w:rsid w:val="00BC294E"/>
    <w:rsid w:val="00BC50C5"/>
    <w:rsid w:val="00BD361A"/>
    <w:rsid w:val="00BD6143"/>
    <w:rsid w:val="00BD7548"/>
    <w:rsid w:val="00BE08EF"/>
    <w:rsid w:val="00BE4401"/>
    <w:rsid w:val="00BE7FB1"/>
    <w:rsid w:val="00BF4183"/>
    <w:rsid w:val="00BF58DB"/>
    <w:rsid w:val="00BF5BBB"/>
    <w:rsid w:val="00C030B2"/>
    <w:rsid w:val="00C033F5"/>
    <w:rsid w:val="00C04B80"/>
    <w:rsid w:val="00C12579"/>
    <w:rsid w:val="00C17865"/>
    <w:rsid w:val="00C23146"/>
    <w:rsid w:val="00C25F89"/>
    <w:rsid w:val="00C3128A"/>
    <w:rsid w:val="00C3715A"/>
    <w:rsid w:val="00C37862"/>
    <w:rsid w:val="00C41959"/>
    <w:rsid w:val="00C42D82"/>
    <w:rsid w:val="00C43AF8"/>
    <w:rsid w:val="00C53051"/>
    <w:rsid w:val="00C53D8F"/>
    <w:rsid w:val="00C53F4C"/>
    <w:rsid w:val="00C63419"/>
    <w:rsid w:val="00C7252A"/>
    <w:rsid w:val="00C73773"/>
    <w:rsid w:val="00C754EB"/>
    <w:rsid w:val="00C8167D"/>
    <w:rsid w:val="00C8201C"/>
    <w:rsid w:val="00C82375"/>
    <w:rsid w:val="00C84B28"/>
    <w:rsid w:val="00C84EC2"/>
    <w:rsid w:val="00C876B4"/>
    <w:rsid w:val="00C94078"/>
    <w:rsid w:val="00C94E09"/>
    <w:rsid w:val="00C950C0"/>
    <w:rsid w:val="00CA0A99"/>
    <w:rsid w:val="00CA0AE9"/>
    <w:rsid w:val="00CA2B6A"/>
    <w:rsid w:val="00CA520D"/>
    <w:rsid w:val="00CB1C2A"/>
    <w:rsid w:val="00CB3E25"/>
    <w:rsid w:val="00CB7577"/>
    <w:rsid w:val="00CC0C94"/>
    <w:rsid w:val="00CC1022"/>
    <w:rsid w:val="00CC1656"/>
    <w:rsid w:val="00CC2BC7"/>
    <w:rsid w:val="00CC4FC3"/>
    <w:rsid w:val="00CD48ED"/>
    <w:rsid w:val="00CD4E1D"/>
    <w:rsid w:val="00CD655B"/>
    <w:rsid w:val="00CE0036"/>
    <w:rsid w:val="00CE1991"/>
    <w:rsid w:val="00CE4317"/>
    <w:rsid w:val="00CE4AA7"/>
    <w:rsid w:val="00CE58D3"/>
    <w:rsid w:val="00CF03A4"/>
    <w:rsid w:val="00CF0759"/>
    <w:rsid w:val="00CF57C6"/>
    <w:rsid w:val="00CF7359"/>
    <w:rsid w:val="00D00C4C"/>
    <w:rsid w:val="00D01D66"/>
    <w:rsid w:val="00D02B39"/>
    <w:rsid w:val="00D02BF7"/>
    <w:rsid w:val="00D12C46"/>
    <w:rsid w:val="00D12FA1"/>
    <w:rsid w:val="00D14C8C"/>
    <w:rsid w:val="00D14C9D"/>
    <w:rsid w:val="00D1516F"/>
    <w:rsid w:val="00D17C87"/>
    <w:rsid w:val="00D20790"/>
    <w:rsid w:val="00D215D4"/>
    <w:rsid w:val="00D21829"/>
    <w:rsid w:val="00D23899"/>
    <w:rsid w:val="00D255EA"/>
    <w:rsid w:val="00D27156"/>
    <w:rsid w:val="00D2762A"/>
    <w:rsid w:val="00D30068"/>
    <w:rsid w:val="00D317DF"/>
    <w:rsid w:val="00D37C92"/>
    <w:rsid w:val="00D41E16"/>
    <w:rsid w:val="00D42A0B"/>
    <w:rsid w:val="00D4617E"/>
    <w:rsid w:val="00D50D80"/>
    <w:rsid w:val="00D53151"/>
    <w:rsid w:val="00D53330"/>
    <w:rsid w:val="00D543AB"/>
    <w:rsid w:val="00D54F7B"/>
    <w:rsid w:val="00D570AE"/>
    <w:rsid w:val="00D614E0"/>
    <w:rsid w:val="00D624E0"/>
    <w:rsid w:val="00D655E1"/>
    <w:rsid w:val="00D66E2B"/>
    <w:rsid w:val="00D67C8B"/>
    <w:rsid w:val="00D70D5C"/>
    <w:rsid w:val="00D72926"/>
    <w:rsid w:val="00D73E32"/>
    <w:rsid w:val="00D75C1F"/>
    <w:rsid w:val="00D761DA"/>
    <w:rsid w:val="00D7689C"/>
    <w:rsid w:val="00D76E15"/>
    <w:rsid w:val="00D8042C"/>
    <w:rsid w:val="00D81419"/>
    <w:rsid w:val="00D8144B"/>
    <w:rsid w:val="00D83C60"/>
    <w:rsid w:val="00D851A0"/>
    <w:rsid w:val="00D94398"/>
    <w:rsid w:val="00D95D27"/>
    <w:rsid w:val="00DA06FA"/>
    <w:rsid w:val="00DA1C68"/>
    <w:rsid w:val="00DA52B8"/>
    <w:rsid w:val="00DA5AC7"/>
    <w:rsid w:val="00DB0889"/>
    <w:rsid w:val="00DB3386"/>
    <w:rsid w:val="00DB566E"/>
    <w:rsid w:val="00DB56CE"/>
    <w:rsid w:val="00DB68DE"/>
    <w:rsid w:val="00DC0F59"/>
    <w:rsid w:val="00DC244E"/>
    <w:rsid w:val="00DC2BDC"/>
    <w:rsid w:val="00DC6E89"/>
    <w:rsid w:val="00DD10E7"/>
    <w:rsid w:val="00DD26B1"/>
    <w:rsid w:val="00DD36A4"/>
    <w:rsid w:val="00DD4AB6"/>
    <w:rsid w:val="00DD5742"/>
    <w:rsid w:val="00DD7058"/>
    <w:rsid w:val="00DE2A19"/>
    <w:rsid w:val="00DE30E3"/>
    <w:rsid w:val="00DE34E6"/>
    <w:rsid w:val="00DE668C"/>
    <w:rsid w:val="00DE7B40"/>
    <w:rsid w:val="00DE7E6E"/>
    <w:rsid w:val="00DF0D20"/>
    <w:rsid w:val="00DF13A7"/>
    <w:rsid w:val="00DF4F30"/>
    <w:rsid w:val="00DF6B66"/>
    <w:rsid w:val="00DF7291"/>
    <w:rsid w:val="00E02543"/>
    <w:rsid w:val="00E04010"/>
    <w:rsid w:val="00E05B76"/>
    <w:rsid w:val="00E16039"/>
    <w:rsid w:val="00E21905"/>
    <w:rsid w:val="00E2236C"/>
    <w:rsid w:val="00E278DD"/>
    <w:rsid w:val="00E3000A"/>
    <w:rsid w:val="00E31591"/>
    <w:rsid w:val="00E3332B"/>
    <w:rsid w:val="00E33430"/>
    <w:rsid w:val="00E3492E"/>
    <w:rsid w:val="00E36EFC"/>
    <w:rsid w:val="00E420BC"/>
    <w:rsid w:val="00E4328B"/>
    <w:rsid w:val="00E470C8"/>
    <w:rsid w:val="00E52880"/>
    <w:rsid w:val="00E5617C"/>
    <w:rsid w:val="00E641BF"/>
    <w:rsid w:val="00E66422"/>
    <w:rsid w:val="00E719AD"/>
    <w:rsid w:val="00E7351D"/>
    <w:rsid w:val="00E73C49"/>
    <w:rsid w:val="00E77412"/>
    <w:rsid w:val="00E77D9B"/>
    <w:rsid w:val="00E8081A"/>
    <w:rsid w:val="00E8329B"/>
    <w:rsid w:val="00E92E28"/>
    <w:rsid w:val="00E95530"/>
    <w:rsid w:val="00EA3692"/>
    <w:rsid w:val="00EA516B"/>
    <w:rsid w:val="00EA6545"/>
    <w:rsid w:val="00EA7D40"/>
    <w:rsid w:val="00EB2850"/>
    <w:rsid w:val="00EB6E28"/>
    <w:rsid w:val="00EB7F80"/>
    <w:rsid w:val="00EC0CCE"/>
    <w:rsid w:val="00EC11CD"/>
    <w:rsid w:val="00EC1B0B"/>
    <w:rsid w:val="00EC3D27"/>
    <w:rsid w:val="00ED0DDC"/>
    <w:rsid w:val="00ED3360"/>
    <w:rsid w:val="00ED373D"/>
    <w:rsid w:val="00ED5DCE"/>
    <w:rsid w:val="00EE3667"/>
    <w:rsid w:val="00EE36DC"/>
    <w:rsid w:val="00EE3B16"/>
    <w:rsid w:val="00EE438F"/>
    <w:rsid w:val="00EF4A28"/>
    <w:rsid w:val="00EF5048"/>
    <w:rsid w:val="00EF59D9"/>
    <w:rsid w:val="00EF7AD5"/>
    <w:rsid w:val="00F02894"/>
    <w:rsid w:val="00F0796E"/>
    <w:rsid w:val="00F15805"/>
    <w:rsid w:val="00F16FC6"/>
    <w:rsid w:val="00F20723"/>
    <w:rsid w:val="00F22970"/>
    <w:rsid w:val="00F240FB"/>
    <w:rsid w:val="00F30954"/>
    <w:rsid w:val="00F32E3E"/>
    <w:rsid w:val="00F33D12"/>
    <w:rsid w:val="00F36D36"/>
    <w:rsid w:val="00F4075D"/>
    <w:rsid w:val="00F431D1"/>
    <w:rsid w:val="00F4395B"/>
    <w:rsid w:val="00F5031D"/>
    <w:rsid w:val="00F52589"/>
    <w:rsid w:val="00F54D0E"/>
    <w:rsid w:val="00F564FF"/>
    <w:rsid w:val="00F6033B"/>
    <w:rsid w:val="00F60340"/>
    <w:rsid w:val="00F6152F"/>
    <w:rsid w:val="00F674DC"/>
    <w:rsid w:val="00F72077"/>
    <w:rsid w:val="00F73C41"/>
    <w:rsid w:val="00F75FD3"/>
    <w:rsid w:val="00F774A5"/>
    <w:rsid w:val="00F833C3"/>
    <w:rsid w:val="00F851E6"/>
    <w:rsid w:val="00F85642"/>
    <w:rsid w:val="00F86131"/>
    <w:rsid w:val="00F86305"/>
    <w:rsid w:val="00F92931"/>
    <w:rsid w:val="00F95499"/>
    <w:rsid w:val="00FA0D6D"/>
    <w:rsid w:val="00FA1F6A"/>
    <w:rsid w:val="00FA31DB"/>
    <w:rsid w:val="00FA4789"/>
    <w:rsid w:val="00FA50F2"/>
    <w:rsid w:val="00FA5BED"/>
    <w:rsid w:val="00FA675D"/>
    <w:rsid w:val="00FA7423"/>
    <w:rsid w:val="00FB3555"/>
    <w:rsid w:val="00FB3683"/>
    <w:rsid w:val="00FB5A49"/>
    <w:rsid w:val="00FC0C53"/>
    <w:rsid w:val="00FC0F77"/>
    <w:rsid w:val="00FC306A"/>
    <w:rsid w:val="00FC32CA"/>
    <w:rsid w:val="00FD27FA"/>
    <w:rsid w:val="00FE16E6"/>
    <w:rsid w:val="00FE45BF"/>
    <w:rsid w:val="00FE509A"/>
    <w:rsid w:val="00FE5798"/>
    <w:rsid w:val="00FE7375"/>
    <w:rsid w:val="00FF0CB9"/>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color="white" on="f"/>
      <v:stroke on="f"/>
    </o:shapedefaults>
    <o:shapelayout v:ext="edit">
      <o:idmap v:ext="edit" data="1"/>
    </o:shapelayout>
  </w:shapeDefaults>
  <w:decimalSymbol w:val="."/>
  <w:listSeparator w:val=","/>
  <w14:docId w14:val="25066A16"/>
  <w15:chartTrackingRefBased/>
  <w15:docId w15:val="{9BBB1972-0047-4098-97F1-A5B55CC3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00"/>
    <w:rPr>
      <w:rFonts w:ascii="Arial" w:hAnsi="Arial"/>
      <w:sz w:val="22"/>
      <w:szCs w:val="24"/>
    </w:rPr>
  </w:style>
  <w:style w:type="paragraph" w:styleId="Heading1">
    <w:name w:val="heading 1"/>
    <w:basedOn w:val="Normal"/>
    <w:next w:val="Normal"/>
    <w:qFormat/>
    <w:rsid w:val="00852500"/>
    <w:pPr>
      <w:numPr>
        <w:numId w:val="1"/>
      </w:numPr>
      <w:outlineLvl w:val="0"/>
    </w:pPr>
    <w:rPr>
      <w:rFonts w:cs="Arial"/>
      <w:b/>
      <w:bCs/>
      <w:szCs w:val="22"/>
    </w:rPr>
  </w:style>
  <w:style w:type="paragraph" w:styleId="Heading2">
    <w:name w:val="heading 2"/>
    <w:basedOn w:val="Normal"/>
    <w:next w:val="Normal"/>
    <w:link w:val="Heading2Char"/>
    <w:qFormat/>
    <w:rsid w:val="00852500"/>
    <w:pPr>
      <w:numPr>
        <w:ilvl w:val="1"/>
        <w:numId w:val="1"/>
      </w:numPr>
      <w:tabs>
        <w:tab w:val="clear" w:pos="2948"/>
        <w:tab w:val="num" w:pos="1117"/>
      </w:tabs>
      <w:ind w:left="1117"/>
      <w:outlineLvl w:val="1"/>
    </w:pPr>
    <w:rPr>
      <w:rFonts w:cs="Arial"/>
      <w:szCs w:val="22"/>
    </w:rPr>
  </w:style>
  <w:style w:type="paragraph" w:styleId="Heading3">
    <w:name w:val="heading 3"/>
    <w:basedOn w:val="Normal"/>
    <w:next w:val="Normal"/>
    <w:qFormat/>
    <w:rsid w:val="00852500"/>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2658F0"/>
    <w:pPr>
      <w:keepNext/>
      <w:spacing w:before="240" w:after="60"/>
      <w:ind w:left="864" w:hanging="864"/>
      <w:outlineLvl w:val="3"/>
    </w:pPr>
    <w:rPr>
      <w:rFonts w:cs="Arial"/>
      <w:b/>
      <w:sz w:val="28"/>
      <w:szCs w:val="28"/>
    </w:rPr>
  </w:style>
  <w:style w:type="paragraph" w:styleId="Heading5">
    <w:name w:val="heading 5"/>
    <w:basedOn w:val="Normal"/>
    <w:next w:val="Normal"/>
    <w:link w:val="Heading5Char"/>
    <w:qFormat/>
    <w:rsid w:val="002658F0"/>
    <w:pPr>
      <w:spacing w:before="240" w:after="60"/>
      <w:ind w:left="1008" w:hanging="1008"/>
      <w:outlineLvl w:val="4"/>
    </w:pPr>
    <w:rPr>
      <w:rFonts w:cs="Arial"/>
      <w:b/>
      <w:i/>
      <w:iCs/>
      <w:sz w:val="26"/>
      <w:szCs w:val="26"/>
    </w:rPr>
  </w:style>
  <w:style w:type="paragraph" w:styleId="Heading6">
    <w:name w:val="heading 6"/>
    <w:basedOn w:val="Normal"/>
    <w:next w:val="Normal"/>
    <w:link w:val="Heading6Char"/>
    <w:qFormat/>
    <w:rsid w:val="002658F0"/>
    <w:pPr>
      <w:spacing w:before="240" w:after="60"/>
      <w:ind w:left="1152" w:hanging="1152"/>
      <w:outlineLvl w:val="5"/>
    </w:pPr>
    <w:rPr>
      <w:rFonts w:cs="Arial"/>
      <w:b/>
      <w:szCs w:val="22"/>
    </w:rPr>
  </w:style>
  <w:style w:type="paragraph" w:styleId="Heading7">
    <w:name w:val="heading 7"/>
    <w:basedOn w:val="Normal"/>
    <w:next w:val="Normal"/>
    <w:link w:val="Heading7Char"/>
    <w:qFormat/>
    <w:rsid w:val="002658F0"/>
    <w:pPr>
      <w:spacing w:before="240" w:after="60"/>
      <w:ind w:left="1296" w:hanging="1296"/>
      <w:outlineLvl w:val="6"/>
    </w:pPr>
    <w:rPr>
      <w:rFonts w:cs="Arial"/>
      <w:bCs/>
      <w:szCs w:val="22"/>
    </w:rPr>
  </w:style>
  <w:style w:type="paragraph" w:styleId="Heading8">
    <w:name w:val="heading 8"/>
    <w:basedOn w:val="Normal"/>
    <w:next w:val="Normal"/>
    <w:link w:val="Heading8Char"/>
    <w:qFormat/>
    <w:rsid w:val="002658F0"/>
    <w:pPr>
      <w:spacing w:before="240" w:after="60"/>
      <w:ind w:left="1440" w:hanging="1440"/>
      <w:outlineLvl w:val="7"/>
    </w:pPr>
    <w:rPr>
      <w:rFonts w:ascii="Calibri" w:hAnsi="Calibri"/>
      <w:bCs/>
      <w:i/>
      <w:iCs/>
      <w:szCs w:val="22"/>
      <w:lang w:val="x-none" w:eastAsia="x-none"/>
    </w:rPr>
  </w:style>
  <w:style w:type="paragraph" w:styleId="Heading9">
    <w:name w:val="heading 9"/>
    <w:basedOn w:val="Normal"/>
    <w:next w:val="Normal"/>
    <w:link w:val="Heading9Char"/>
    <w:qFormat/>
    <w:rsid w:val="002658F0"/>
    <w:pPr>
      <w:spacing w:before="240" w:after="60"/>
      <w:ind w:left="1584" w:hanging="1584"/>
      <w:outlineLvl w:val="8"/>
    </w:pPr>
    <w:rPr>
      <w:rFonts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1">
    <w:name w:val="Style Heading 1 + Centered1"/>
    <w:basedOn w:val="Heading1"/>
    <w:rsid w:val="005F7FF9"/>
    <w:pPr>
      <w:spacing w:line="360" w:lineRule="auto"/>
    </w:pPr>
    <w:rPr>
      <w:rFonts w:cs="Times New Roman"/>
      <w:sz w:val="24"/>
      <w:szCs w:val="2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style>
  <w:style w:type="paragraph" w:customStyle="1" w:styleId="Heading2plain">
    <w:name w:val="Heading 2 plain"/>
    <w:basedOn w:val="Heading2"/>
    <w:link w:val="Heading2plainChar"/>
    <w:rsid w:val="005F7FF9"/>
    <w:rPr>
      <w:b/>
      <w:bCs/>
      <w:i/>
      <w:iCs/>
      <w:u w:val="single"/>
      <w:lang w:eastAsia="en-US"/>
    </w:rPr>
  </w:style>
  <w:style w:type="character" w:customStyle="1" w:styleId="Heading2plainChar">
    <w:name w:val="Heading 2 plain Char"/>
    <w:link w:val="Heading2plain"/>
    <w:rsid w:val="005F7FF9"/>
    <w:rPr>
      <w:rFonts w:ascii="Arial" w:hAnsi="Arial" w:cs="Arial"/>
      <w:b/>
      <w:bCs/>
      <w:i/>
      <w:iCs/>
      <w:sz w:val="22"/>
      <w:szCs w:val="22"/>
      <w:u w:val="single"/>
      <w:lang w:eastAsia="en-US"/>
    </w:rPr>
  </w:style>
  <w:style w:type="paragraph" w:customStyle="1" w:styleId="Header3plain">
    <w:name w:val="Header 3 plain"/>
    <w:basedOn w:val="Heading3"/>
    <w:rsid w:val="005F7FF9"/>
    <w:pPr>
      <w:spacing w:before="0" w:after="0"/>
    </w:pPr>
    <w:rPr>
      <w:b w:val="0"/>
      <w:bCs w:val="0"/>
      <w:sz w:val="22"/>
      <w:szCs w:val="22"/>
      <w:lang w:eastAsia="en-US"/>
    </w:rPr>
  </w:style>
  <w:style w:type="paragraph" w:customStyle="1" w:styleId="xl24">
    <w:name w:val="xl24"/>
    <w:basedOn w:val="Normal"/>
    <w:rsid w:val="006B669F"/>
    <w:pPr>
      <w:spacing w:before="100" w:beforeAutospacing="1" w:after="100" w:afterAutospacing="1"/>
    </w:pPr>
    <w:rPr>
      <w:rFonts w:cs="Arial"/>
      <w:b/>
      <w:bCs/>
      <w:lang w:eastAsia="en-US"/>
    </w:rPr>
  </w:style>
  <w:style w:type="paragraph" w:customStyle="1" w:styleId="QObodytext">
    <w:name w:val="QO body text"/>
    <w:basedOn w:val="Normal"/>
    <w:link w:val="QObodytextChar"/>
    <w:rsid w:val="006B669F"/>
    <w:rPr>
      <w:rFonts w:cs="Arial"/>
      <w:bCs/>
      <w:szCs w:val="22"/>
    </w:rPr>
  </w:style>
  <w:style w:type="character" w:customStyle="1" w:styleId="QObodytextChar">
    <w:name w:val="QO body text Char"/>
    <w:link w:val="QObodytext"/>
    <w:rsid w:val="006B669F"/>
    <w:rPr>
      <w:rFonts w:ascii="Arial" w:hAnsi="Arial" w:cs="Arial"/>
      <w:bCs/>
      <w:sz w:val="22"/>
      <w:szCs w:val="22"/>
      <w:lang w:val="en-GB" w:eastAsia="en-GB" w:bidi="ar-SA"/>
    </w:rPr>
  </w:style>
  <w:style w:type="paragraph" w:customStyle="1" w:styleId="StyleHeading1Left0cmFirstline0cm">
    <w:name w:val="Style Heading 1 + Left:  0 cm First line:  0 cm"/>
    <w:basedOn w:val="Heading1"/>
    <w:rsid w:val="00F16FC6"/>
    <w:pPr>
      <w:ind w:left="0" w:firstLine="0"/>
    </w:pPr>
    <w:rPr>
      <w:rFonts w:cs="Times New Roman"/>
      <w:szCs w:val="20"/>
    </w:rPr>
  </w:style>
  <w:style w:type="character" w:customStyle="1" w:styleId="Heading2Char">
    <w:name w:val="Heading 2 Char"/>
    <w:link w:val="Heading2"/>
    <w:rsid w:val="00852500"/>
    <w:rPr>
      <w:rFonts w:ascii="Arial" w:hAnsi="Arial" w:cs="Arial"/>
      <w:sz w:val="22"/>
      <w:szCs w:val="22"/>
    </w:rPr>
  </w:style>
  <w:style w:type="paragraph" w:styleId="Title">
    <w:name w:val="Title"/>
    <w:basedOn w:val="Normal"/>
    <w:qFormat/>
    <w:rsid w:val="002321AC"/>
    <w:pPr>
      <w:spacing w:after="60"/>
      <w:ind w:left="9361"/>
      <w:jc w:val="center"/>
    </w:pPr>
    <w:rPr>
      <w:rFonts w:cs="Arial"/>
      <w:b/>
      <w:sz w:val="32"/>
      <w:szCs w:val="32"/>
    </w:rPr>
  </w:style>
  <w:style w:type="paragraph" w:styleId="Subtitle">
    <w:name w:val="Subtitle"/>
    <w:basedOn w:val="Normal"/>
    <w:qFormat/>
    <w:rsid w:val="002321AC"/>
    <w:pPr>
      <w:spacing w:after="60"/>
      <w:jc w:val="center"/>
    </w:pPr>
    <w:rPr>
      <w:rFonts w:cs="Arial"/>
      <w:b/>
      <w:sz w:val="24"/>
    </w:rPr>
  </w:style>
  <w:style w:type="paragraph" w:styleId="BodyTextIndent">
    <w:name w:val="Body Text Indent"/>
    <w:basedOn w:val="Normal"/>
    <w:link w:val="BodyTextIndentChar"/>
    <w:rsid w:val="00741AEF"/>
    <w:pPr>
      <w:spacing w:after="120"/>
      <w:ind w:left="454"/>
    </w:pPr>
    <w:rPr>
      <w:rFonts w:cs="Arial"/>
      <w:szCs w:val="22"/>
    </w:rPr>
  </w:style>
  <w:style w:type="character" w:customStyle="1" w:styleId="BodyTextIndentChar">
    <w:name w:val="Body Text Indent Char"/>
    <w:link w:val="BodyTextIndent"/>
    <w:rsid w:val="00741AEF"/>
    <w:rPr>
      <w:rFonts w:ascii="Arial" w:hAnsi="Arial" w:cs="Arial"/>
      <w:sz w:val="22"/>
      <w:szCs w:val="22"/>
    </w:rPr>
  </w:style>
  <w:style w:type="character" w:customStyle="1" w:styleId="Heading4Char">
    <w:name w:val="Heading 4 Char"/>
    <w:link w:val="Heading4"/>
    <w:rsid w:val="002658F0"/>
    <w:rPr>
      <w:rFonts w:ascii="Arial" w:hAnsi="Arial" w:cs="Arial"/>
      <w:b/>
      <w:sz w:val="28"/>
      <w:szCs w:val="28"/>
    </w:rPr>
  </w:style>
  <w:style w:type="character" w:customStyle="1" w:styleId="Heading5Char">
    <w:name w:val="Heading 5 Char"/>
    <w:link w:val="Heading5"/>
    <w:rsid w:val="002658F0"/>
    <w:rPr>
      <w:rFonts w:ascii="Arial" w:hAnsi="Arial" w:cs="Arial"/>
      <w:b/>
      <w:i/>
      <w:iCs/>
      <w:sz w:val="26"/>
      <w:szCs w:val="26"/>
    </w:rPr>
  </w:style>
  <w:style w:type="character" w:customStyle="1" w:styleId="Heading6Char">
    <w:name w:val="Heading 6 Char"/>
    <w:link w:val="Heading6"/>
    <w:rsid w:val="002658F0"/>
    <w:rPr>
      <w:rFonts w:ascii="Arial" w:hAnsi="Arial" w:cs="Arial"/>
      <w:b/>
      <w:sz w:val="22"/>
      <w:szCs w:val="22"/>
    </w:rPr>
  </w:style>
  <w:style w:type="character" w:customStyle="1" w:styleId="Heading7Char">
    <w:name w:val="Heading 7 Char"/>
    <w:link w:val="Heading7"/>
    <w:rsid w:val="002658F0"/>
    <w:rPr>
      <w:rFonts w:ascii="Arial" w:hAnsi="Arial" w:cs="Arial"/>
      <w:bCs/>
      <w:sz w:val="22"/>
      <w:szCs w:val="22"/>
    </w:rPr>
  </w:style>
  <w:style w:type="character" w:customStyle="1" w:styleId="Heading8Char">
    <w:name w:val="Heading 8 Char"/>
    <w:link w:val="Heading8"/>
    <w:rsid w:val="002658F0"/>
    <w:rPr>
      <w:rFonts w:ascii="Calibri" w:hAnsi="Calibri"/>
      <w:bCs/>
      <w:i/>
      <w:iCs/>
      <w:sz w:val="22"/>
      <w:szCs w:val="22"/>
      <w:lang w:val="x-none" w:eastAsia="x-none"/>
    </w:rPr>
  </w:style>
  <w:style w:type="character" w:customStyle="1" w:styleId="Heading9Char">
    <w:name w:val="Heading 9 Char"/>
    <w:link w:val="Heading9"/>
    <w:rsid w:val="002658F0"/>
    <w:rPr>
      <w:rFonts w:ascii="Arial" w:hAnsi="Arial" w:cs="Arial"/>
      <w:bCs/>
      <w:sz w:val="22"/>
      <w:szCs w:val="22"/>
    </w:rPr>
  </w:style>
  <w:style w:type="paragraph" w:styleId="ListParagraph">
    <w:name w:val="List Paragraph"/>
    <w:basedOn w:val="Normal"/>
    <w:uiPriority w:val="34"/>
    <w:qFormat/>
    <w:rsid w:val="00067C21"/>
    <w:pPr>
      <w:ind w:left="720"/>
      <w:contextualSpacing/>
    </w:pPr>
  </w:style>
  <w:style w:type="paragraph" w:customStyle="1" w:styleId="m3368282825329028621msolistparagraph">
    <w:name w:val="m_3368282825329028621msolistparagraph"/>
    <w:basedOn w:val="Normal"/>
    <w:rsid w:val="00C8201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501738"/>
    <w:rPr>
      <w:color w:val="0000FF"/>
      <w:u w:val="single"/>
    </w:rPr>
  </w:style>
  <w:style w:type="paragraph" w:customStyle="1" w:styleId="m6925373379585692939msolistparagraph">
    <w:name w:val="m_6925373379585692939msolistparagraph"/>
    <w:basedOn w:val="Normal"/>
    <w:rsid w:val="00B40350"/>
    <w:pPr>
      <w:spacing w:before="100" w:beforeAutospacing="1" w:after="100" w:afterAutospacing="1"/>
    </w:pPr>
    <w:rPr>
      <w:rFonts w:ascii="Times New Roman" w:hAnsi="Times New Roman"/>
      <w:sz w:val="24"/>
    </w:rPr>
  </w:style>
  <w:style w:type="paragraph" w:customStyle="1" w:styleId="m92454382880537816msolistparagraph">
    <w:name w:val="m_92454382880537816msolistparagraph"/>
    <w:basedOn w:val="Normal"/>
    <w:rsid w:val="00B40350"/>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B4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9194">
      <w:bodyDiv w:val="1"/>
      <w:marLeft w:val="0"/>
      <w:marRight w:val="0"/>
      <w:marTop w:val="0"/>
      <w:marBottom w:val="0"/>
      <w:divBdr>
        <w:top w:val="none" w:sz="0" w:space="0" w:color="auto"/>
        <w:left w:val="none" w:sz="0" w:space="0" w:color="auto"/>
        <w:bottom w:val="none" w:sz="0" w:space="0" w:color="auto"/>
        <w:right w:val="none" w:sz="0" w:space="0" w:color="auto"/>
      </w:divBdr>
      <w:divsChild>
        <w:div w:id="1329096857">
          <w:marLeft w:val="0"/>
          <w:marRight w:val="0"/>
          <w:marTop w:val="0"/>
          <w:marBottom w:val="0"/>
          <w:divBdr>
            <w:top w:val="none" w:sz="0" w:space="0" w:color="auto"/>
            <w:left w:val="none" w:sz="0" w:space="0" w:color="auto"/>
            <w:bottom w:val="none" w:sz="0" w:space="0" w:color="auto"/>
            <w:right w:val="none" w:sz="0" w:space="0" w:color="auto"/>
          </w:divBdr>
        </w:div>
        <w:div w:id="1450515860">
          <w:marLeft w:val="0"/>
          <w:marRight w:val="0"/>
          <w:marTop w:val="0"/>
          <w:marBottom w:val="0"/>
          <w:divBdr>
            <w:top w:val="none" w:sz="0" w:space="0" w:color="auto"/>
            <w:left w:val="none" w:sz="0" w:space="0" w:color="auto"/>
            <w:bottom w:val="none" w:sz="0" w:space="0" w:color="auto"/>
            <w:right w:val="none" w:sz="0" w:space="0" w:color="auto"/>
          </w:divBdr>
        </w:div>
        <w:div w:id="1181704035">
          <w:marLeft w:val="0"/>
          <w:marRight w:val="0"/>
          <w:marTop w:val="0"/>
          <w:marBottom w:val="0"/>
          <w:divBdr>
            <w:top w:val="none" w:sz="0" w:space="0" w:color="auto"/>
            <w:left w:val="none" w:sz="0" w:space="0" w:color="auto"/>
            <w:bottom w:val="none" w:sz="0" w:space="0" w:color="auto"/>
            <w:right w:val="none" w:sz="0" w:space="0" w:color="auto"/>
          </w:divBdr>
        </w:div>
        <w:div w:id="1832595098">
          <w:marLeft w:val="0"/>
          <w:marRight w:val="0"/>
          <w:marTop w:val="0"/>
          <w:marBottom w:val="0"/>
          <w:divBdr>
            <w:top w:val="none" w:sz="0" w:space="0" w:color="auto"/>
            <w:left w:val="none" w:sz="0" w:space="0" w:color="auto"/>
            <w:bottom w:val="none" w:sz="0" w:space="0" w:color="auto"/>
            <w:right w:val="none" w:sz="0" w:space="0" w:color="auto"/>
          </w:divBdr>
        </w:div>
        <w:div w:id="1589314375">
          <w:marLeft w:val="0"/>
          <w:marRight w:val="0"/>
          <w:marTop w:val="0"/>
          <w:marBottom w:val="0"/>
          <w:divBdr>
            <w:top w:val="none" w:sz="0" w:space="0" w:color="auto"/>
            <w:left w:val="none" w:sz="0" w:space="0" w:color="auto"/>
            <w:bottom w:val="none" w:sz="0" w:space="0" w:color="auto"/>
            <w:right w:val="none" w:sz="0" w:space="0" w:color="auto"/>
          </w:divBdr>
        </w:div>
        <w:div w:id="1373727998">
          <w:marLeft w:val="0"/>
          <w:marRight w:val="0"/>
          <w:marTop w:val="0"/>
          <w:marBottom w:val="0"/>
          <w:divBdr>
            <w:top w:val="none" w:sz="0" w:space="0" w:color="auto"/>
            <w:left w:val="none" w:sz="0" w:space="0" w:color="auto"/>
            <w:bottom w:val="none" w:sz="0" w:space="0" w:color="auto"/>
            <w:right w:val="none" w:sz="0" w:space="0" w:color="auto"/>
          </w:divBdr>
        </w:div>
        <w:div w:id="45758847">
          <w:marLeft w:val="0"/>
          <w:marRight w:val="0"/>
          <w:marTop w:val="0"/>
          <w:marBottom w:val="0"/>
          <w:divBdr>
            <w:top w:val="none" w:sz="0" w:space="0" w:color="auto"/>
            <w:left w:val="none" w:sz="0" w:space="0" w:color="auto"/>
            <w:bottom w:val="none" w:sz="0" w:space="0" w:color="auto"/>
            <w:right w:val="none" w:sz="0" w:space="0" w:color="auto"/>
          </w:divBdr>
        </w:div>
        <w:div w:id="1583753333">
          <w:marLeft w:val="0"/>
          <w:marRight w:val="0"/>
          <w:marTop w:val="0"/>
          <w:marBottom w:val="0"/>
          <w:divBdr>
            <w:top w:val="none" w:sz="0" w:space="0" w:color="auto"/>
            <w:left w:val="none" w:sz="0" w:space="0" w:color="auto"/>
            <w:bottom w:val="none" w:sz="0" w:space="0" w:color="auto"/>
            <w:right w:val="none" w:sz="0" w:space="0" w:color="auto"/>
          </w:divBdr>
        </w:div>
        <w:div w:id="814108891">
          <w:marLeft w:val="0"/>
          <w:marRight w:val="0"/>
          <w:marTop w:val="0"/>
          <w:marBottom w:val="0"/>
          <w:divBdr>
            <w:top w:val="none" w:sz="0" w:space="0" w:color="auto"/>
            <w:left w:val="none" w:sz="0" w:space="0" w:color="auto"/>
            <w:bottom w:val="none" w:sz="0" w:space="0" w:color="auto"/>
            <w:right w:val="none" w:sz="0" w:space="0" w:color="auto"/>
          </w:divBdr>
        </w:div>
        <w:div w:id="2049792662">
          <w:marLeft w:val="0"/>
          <w:marRight w:val="0"/>
          <w:marTop w:val="0"/>
          <w:marBottom w:val="0"/>
          <w:divBdr>
            <w:top w:val="none" w:sz="0" w:space="0" w:color="auto"/>
            <w:left w:val="none" w:sz="0" w:space="0" w:color="auto"/>
            <w:bottom w:val="none" w:sz="0" w:space="0" w:color="auto"/>
            <w:right w:val="none" w:sz="0" w:space="0" w:color="auto"/>
          </w:divBdr>
        </w:div>
        <w:div w:id="1544515186">
          <w:marLeft w:val="0"/>
          <w:marRight w:val="0"/>
          <w:marTop w:val="0"/>
          <w:marBottom w:val="0"/>
          <w:divBdr>
            <w:top w:val="none" w:sz="0" w:space="0" w:color="auto"/>
            <w:left w:val="none" w:sz="0" w:space="0" w:color="auto"/>
            <w:bottom w:val="none" w:sz="0" w:space="0" w:color="auto"/>
            <w:right w:val="none" w:sz="0" w:space="0" w:color="auto"/>
          </w:divBdr>
        </w:div>
        <w:div w:id="895166207">
          <w:marLeft w:val="0"/>
          <w:marRight w:val="0"/>
          <w:marTop w:val="0"/>
          <w:marBottom w:val="0"/>
          <w:divBdr>
            <w:top w:val="none" w:sz="0" w:space="0" w:color="auto"/>
            <w:left w:val="none" w:sz="0" w:space="0" w:color="auto"/>
            <w:bottom w:val="none" w:sz="0" w:space="0" w:color="auto"/>
            <w:right w:val="none" w:sz="0" w:space="0" w:color="auto"/>
          </w:divBdr>
        </w:div>
        <w:div w:id="257761952">
          <w:marLeft w:val="0"/>
          <w:marRight w:val="0"/>
          <w:marTop w:val="0"/>
          <w:marBottom w:val="0"/>
          <w:divBdr>
            <w:top w:val="none" w:sz="0" w:space="0" w:color="auto"/>
            <w:left w:val="none" w:sz="0" w:space="0" w:color="auto"/>
            <w:bottom w:val="none" w:sz="0" w:space="0" w:color="auto"/>
            <w:right w:val="none" w:sz="0" w:space="0" w:color="auto"/>
          </w:divBdr>
        </w:div>
        <w:div w:id="2037073928">
          <w:marLeft w:val="0"/>
          <w:marRight w:val="0"/>
          <w:marTop w:val="0"/>
          <w:marBottom w:val="0"/>
          <w:divBdr>
            <w:top w:val="none" w:sz="0" w:space="0" w:color="auto"/>
            <w:left w:val="none" w:sz="0" w:space="0" w:color="auto"/>
            <w:bottom w:val="none" w:sz="0" w:space="0" w:color="auto"/>
            <w:right w:val="none" w:sz="0" w:space="0" w:color="auto"/>
          </w:divBdr>
        </w:div>
        <w:div w:id="2016685624">
          <w:marLeft w:val="0"/>
          <w:marRight w:val="0"/>
          <w:marTop w:val="0"/>
          <w:marBottom w:val="0"/>
          <w:divBdr>
            <w:top w:val="none" w:sz="0" w:space="0" w:color="auto"/>
            <w:left w:val="none" w:sz="0" w:space="0" w:color="auto"/>
            <w:bottom w:val="none" w:sz="0" w:space="0" w:color="auto"/>
            <w:right w:val="none" w:sz="0" w:space="0" w:color="auto"/>
          </w:divBdr>
        </w:div>
        <w:div w:id="730735210">
          <w:marLeft w:val="0"/>
          <w:marRight w:val="0"/>
          <w:marTop w:val="0"/>
          <w:marBottom w:val="0"/>
          <w:divBdr>
            <w:top w:val="none" w:sz="0" w:space="0" w:color="auto"/>
            <w:left w:val="none" w:sz="0" w:space="0" w:color="auto"/>
            <w:bottom w:val="none" w:sz="0" w:space="0" w:color="auto"/>
            <w:right w:val="none" w:sz="0" w:space="0" w:color="auto"/>
          </w:divBdr>
        </w:div>
        <w:div w:id="1095977771">
          <w:marLeft w:val="0"/>
          <w:marRight w:val="0"/>
          <w:marTop w:val="0"/>
          <w:marBottom w:val="0"/>
          <w:divBdr>
            <w:top w:val="none" w:sz="0" w:space="0" w:color="auto"/>
            <w:left w:val="none" w:sz="0" w:space="0" w:color="auto"/>
            <w:bottom w:val="none" w:sz="0" w:space="0" w:color="auto"/>
            <w:right w:val="none" w:sz="0" w:space="0" w:color="auto"/>
          </w:divBdr>
        </w:div>
        <w:div w:id="1047603947">
          <w:marLeft w:val="0"/>
          <w:marRight w:val="0"/>
          <w:marTop w:val="0"/>
          <w:marBottom w:val="0"/>
          <w:divBdr>
            <w:top w:val="none" w:sz="0" w:space="0" w:color="auto"/>
            <w:left w:val="none" w:sz="0" w:space="0" w:color="auto"/>
            <w:bottom w:val="none" w:sz="0" w:space="0" w:color="auto"/>
            <w:right w:val="none" w:sz="0" w:space="0" w:color="auto"/>
          </w:divBdr>
        </w:div>
        <w:div w:id="2073383881">
          <w:marLeft w:val="0"/>
          <w:marRight w:val="0"/>
          <w:marTop w:val="0"/>
          <w:marBottom w:val="0"/>
          <w:divBdr>
            <w:top w:val="none" w:sz="0" w:space="0" w:color="auto"/>
            <w:left w:val="none" w:sz="0" w:space="0" w:color="auto"/>
            <w:bottom w:val="none" w:sz="0" w:space="0" w:color="auto"/>
            <w:right w:val="none" w:sz="0" w:space="0" w:color="auto"/>
          </w:divBdr>
        </w:div>
        <w:div w:id="1985887507">
          <w:marLeft w:val="0"/>
          <w:marRight w:val="0"/>
          <w:marTop w:val="0"/>
          <w:marBottom w:val="0"/>
          <w:divBdr>
            <w:top w:val="none" w:sz="0" w:space="0" w:color="auto"/>
            <w:left w:val="none" w:sz="0" w:space="0" w:color="auto"/>
            <w:bottom w:val="none" w:sz="0" w:space="0" w:color="auto"/>
            <w:right w:val="none" w:sz="0" w:space="0" w:color="auto"/>
          </w:divBdr>
        </w:div>
        <w:div w:id="435832043">
          <w:marLeft w:val="0"/>
          <w:marRight w:val="0"/>
          <w:marTop w:val="0"/>
          <w:marBottom w:val="0"/>
          <w:divBdr>
            <w:top w:val="none" w:sz="0" w:space="0" w:color="auto"/>
            <w:left w:val="none" w:sz="0" w:space="0" w:color="auto"/>
            <w:bottom w:val="none" w:sz="0" w:space="0" w:color="auto"/>
            <w:right w:val="none" w:sz="0" w:space="0" w:color="auto"/>
          </w:divBdr>
        </w:div>
        <w:div w:id="409817539">
          <w:marLeft w:val="0"/>
          <w:marRight w:val="0"/>
          <w:marTop w:val="0"/>
          <w:marBottom w:val="0"/>
          <w:divBdr>
            <w:top w:val="none" w:sz="0" w:space="0" w:color="auto"/>
            <w:left w:val="none" w:sz="0" w:space="0" w:color="auto"/>
            <w:bottom w:val="none" w:sz="0" w:space="0" w:color="auto"/>
            <w:right w:val="none" w:sz="0" w:space="0" w:color="auto"/>
          </w:divBdr>
        </w:div>
        <w:div w:id="1346518245">
          <w:marLeft w:val="0"/>
          <w:marRight w:val="0"/>
          <w:marTop w:val="0"/>
          <w:marBottom w:val="0"/>
          <w:divBdr>
            <w:top w:val="none" w:sz="0" w:space="0" w:color="auto"/>
            <w:left w:val="none" w:sz="0" w:space="0" w:color="auto"/>
            <w:bottom w:val="none" w:sz="0" w:space="0" w:color="auto"/>
            <w:right w:val="none" w:sz="0" w:space="0" w:color="auto"/>
          </w:divBdr>
        </w:div>
        <w:div w:id="933054566">
          <w:marLeft w:val="0"/>
          <w:marRight w:val="0"/>
          <w:marTop w:val="0"/>
          <w:marBottom w:val="0"/>
          <w:divBdr>
            <w:top w:val="none" w:sz="0" w:space="0" w:color="auto"/>
            <w:left w:val="none" w:sz="0" w:space="0" w:color="auto"/>
            <w:bottom w:val="none" w:sz="0" w:space="0" w:color="auto"/>
            <w:right w:val="none" w:sz="0" w:space="0" w:color="auto"/>
          </w:divBdr>
        </w:div>
      </w:divsChild>
    </w:div>
    <w:div w:id="124584568">
      <w:bodyDiv w:val="1"/>
      <w:marLeft w:val="0"/>
      <w:marRight w:val="0"/>
      <w:marTop w:val="0"/>
      <w:marBottom w:val="0"/>
      <w:divBdr>
        <w:top w:val="none" w:sz="0" w:space="0" w:color="auto"/>
        <w:left w:val="none" w:sz="0" w:space="0" w:color="auto"/>
        <w:bottom w:val="none" w:sz="0" w:space="0" w:color="auto"/>
        <w:right w:val="none" w:sz="0" w:space="0" w:color="auto"/>
      </w:divBdr>
    </w:div>
    <w:div w:id="158348455">
      <w:bodyDiv w:val="1"/>
      <w:marLeft w:val="0"/>
      <w:marRight w:val="0"/>
      <w:marTop w:val="0"/>
      <w:marBottom w:val="0"/>
      <w:divBdr>
        <w:top w:val="none" w:sz="0" w:space="0" w:color="auto"/>
        <w:left w:val="none" w:sz="0" w:space="0" w:color="auto"/>
        <w:bottom w:val="none" w:sz="0" w:space="0" w:color="auto"/>
        <w:right w:val="none" w:sz="0" w:space="0" w:color="auto"/>
      </w:divBdr>
    </w:div>
    <w:div w:id="180704127">
      <w:bodyDiv w:val="1"/>
      <w:marLeft w:val="0"/>
      <w:marRight w:val="0"/>
      <w:marTop w:val="0"/>
      <w:marBottom w:val="0"/>
      <w:divBdr>
        <w:top w:val="none" w:sz="0" w:space="0" w:color="auto"/>
        <w:left w:val="none" w:sz="0" w:space="0" w:color="auto"/>
        <w:bottom w:val="none" w:sz="0" w:space="0" w:color="auto"/>
        <w:right w:val="none" w:sz="0" w:space="0" w:color="auto"/>
      </w:divBdr>
      <w:divsChild>
        <w:div w:id="2077583716">
          <w:marLeft w:val="0"/>
          <w:marRight w:val="0"/>
          <w:marTop w:val="0"/>
          <w:marBottom w:val="0"/>
          <w:divBdr>
            <w:top w:val="none" w:sz="0" w:space="0" w:color="auto"/>
            <w:left w:val="none" w:sz="0" w:space="0" w:color="auto"/>
            <w:bottom w:val="none" w:sz="0" w:space="0" w:color="auto"/>
            <w:right w:val="none" w:sz="0" w:space="0" w:color="auto"/>
          </w:divBdr>
        </w:div>
        <w:div w:id="1482380394">
          <w:marLeft w:val="0"/>
          <w:marRight w:val="0"/>
          <w:marTop w:val="0"/>
          <w:marBottom w:val="0"/>
          <w:divBdr>
            <w:top w:val="none" w:sz="0" w:space="0" w:color="auto"/>
            <w:left w:val="none" w:sz="0" w:space="0" w:color="auto"/>
            <w:bottom w:val="none" w:sz="0" w:space="0" w:color="auto"/>
            <w:right w:val="none" w:sz="0" w:space="0" w:color="auto"/>
          </w:divBdr>
        </w:div>
        <w:div w:id="136185988">
          <w:marLeft w:val="0"/>
          <w:marRight w:val="0"/>
          <w:marTop w:val="0"/>
          <w:marBottom w:val="0"/>
          <w:divBdr>
            <w:top w:val="none" w:sz="0" w:space="0" w:color="auto"/>
            <w:left w:val="none" w:sz="0" w:space="0" w:color="auto"/>
            <w:bottom w:val="none" w:sz="0" w:space="0" w:color="auto"/>
            <w:right w:val="none" w:sz="0" w:space="0" w:color="auto"/>
          </w:divBdr>
        </w:div>
        <w:div w:id="1014647778">
          <w:marLeft w:val="0"/>
          <w:marRight w:val="0"/>
          <w:marTop w:val="0"/>
          <w:marBottom w:val="0"/>
          <w:divBdr>
            <w:top w:val="none" w:sz="0" w:space="0" w:color="auto"/>
            <w:left w:val="none" w:sz="0" w:space="0" w:color="auto"/>
            <w:bottom w:val="none" w:sz="0" w:space="0" w:color="auto"/>
            <w:right w:val="none" w:sz="0" w:space="0" w:color="auto"/>
          </w:divBdr>
        </w:div>
        <w:div w:id="1139416248">
          <w:marLeft w:val="0"/>
          <w:marRight w:val="0"/>
          <w:marTop w:val="0"/>
          <w:marBottom w:val="0"/>
          <w:divBdr>
            <w:top w:val="none" w:sz="0" w:space="0" w:color="auto"/>
            <w:left w:val="none" w:sz="0" w:space="0" w:color="auto"/>
            <w:bottom w:val="none" w:sz="0" w:space="0" w:color="auto"/>
            <w:right w:val="none" w:sz="0" w:space="0" w:color="auto"/>
          </w:divBdr>
        </w:div>
        <w:div w:id="1016811779">
          <w:marLeft w:val="0"/>
          <w:marRight w:val="0"/>
          <w:marTop w:val="0"/>
          <w:marBottom w:val="0"/>
          <w:divBdr>
            <w:top w:val="none" w:sz="0" w:space="0" w:color="auto"/>
            <w:left w:val="none" w:sz="0" w:space="0" w:color="auto"/>
            <w:bottom w:val="none" w:sz="0" w:space="0" w:color="auto"/>
            <w:right w:val="none" w:sz="0" w:space="0" w:color="auto"/>
          </w:divBdr>
        </w:div>
        <w:div w:id="228539031">
          <w:marLeft w:val="0"/>
          <w:marRight w:val="0"/>
          <w:marTop w:val="0"/>
          <w:marBottom w:val="0"/>
          <w:divBdr>
            <w:top w:val="none" w:sz="0" w:space="0" w:color="auto"/>
            <w:left w:val="none" w:sz="0" w:space="0" w:color="auto"/>
            <w:bottom w:val="none" w:sz="0" w:space="0" w:color="auto"/>
            <w:right w:val="none" w:sz="0" w:space="0" w:color="auto"/>
          </w:divBdr>
        </w:div>
        <w:div w:id="1522085530">
          <w:marLeft w:val="0"/>
          <w:marRight w:val="0"/>
          <w:marTop w:val="0"/>
          <w:marBottom w:val="0"/>
          <w:divBdr>
            <w:top w:val="none" w:sz="0" w:space="0" w:color="auto"/>
            <w:left w:val="none" w:sz="0" w:space="0" w:color="auto"/>
            <w:bottom w:val="none" w:sz="0" w:space="0" w:color="auto"/>
            <w:right w:val="none" w:sz="0" w:space="0" w:color="auto"/>
          </w:divBdr>
        </w:div>
        <w:div w:id="1570268280">
          <w:marLeft w:val="0"/>
          <w:marRight w:val="0"/>
          <w:marTop w:val="0"/>
          <w:marBottom w:val="0"/>
          <w:divBdr>
            <w:top w:val="none" w:sz="0" w:space="0" w:color="auto"/>
            <w:left w:val="none" w:sz="0" w:space="0" w:color="auto"/>
            <w:bottom w:val="none" w:sz="0" w:space="0" w:color="auto"/>
            <w:right w:val="none" w:sz="0" w:space="0" w:color="auto"/>
          </w:divBdr>
        </w:div>
        <w:div w:id="2143420916">
          <w:marLeft w:val="0"/>
          <w:marRight w:val="0"/>
          <w:marTop w:val="0"/>
          <w:marBottom w:val="0"/>
          <w:divBdr>
            <w:top w:val="none" w:sz="0" w:space="0" w:color="auto"/>
            <w:left w:val="none" w:sz="0" w:space="0" w:color="auto"/>
            <w:bottom w:val="none" w:sz="0" w:space="0" w:color="auto"/>
            <w:right w:val="none" w:sz="0" w:space="0" w:color="auto"/>
          </w:divBdr>
        </w:div>
        <w:div w:id="71439945">
          <w:marLeft w:val="0"/>
          <w:marRight w:val="0"/>
          <w:marTop w:val="0"/>
          <w:marBottom w:val="0"/>
          <w:divBdr>
            <w:top w:val="none" w:sz="0" w:space="0" w:color="auto"/>
            <w:left w:val="none" w:sz="0" w:space="0" w:color="auto"/>
            <w:bottom w:val="none" w:sz="0" w:space="0" w:color="auto"/>
            <w:right w:val="none" w:sz="0" w:space="0" w:color="auto"/>
          </w:divBdr>
        </w:div>
      </w:divsChild>
    </w:div>
    <w:div w:id="221215327">
      <w:bodyDiv w:val="1"/>
      <w:marLeft w:val="0"/>
      <w:marRight w:val="0"/>
      <w:marTop w:val="0"/>
      <w:marBottom w:val="0"/>
      <w:divBdr>
        <w:top w:val="none" w:sz="0" w:space="0" w:color="auto"/>
        <w:left w:val="none" w:sz="0" w:space="0" w:color="auto"/>
        <w:bottom w:val="none" w:sz="0" w:space="0" w:color="auto"/>
        <w:right w:val="none" w:sz="0" w:space="0" w:color="auto"/>
      </w:divBdr>
    </w:div>
    <w:div w:id="394667940">
      <w:bodyDiv w:val="1"/>
      <w:marLeft w:val="0"/>
      <w:marRight w:val="0"/>
      <w:marTop w:val="0"/>
      <w:marBottom w:val="0"/>
      <w:divBdr>
        <w:top w:val="none" w:sz="0" w:space="0" w:color="auto"/>
        <w:left w:val="none" w:sz="0" w:space="0" w:color="auto"/>
        <w:bottom w:val="none" w:sz="0" w:space="0" w:color="auto"/>
        <w:right w:val="none" w:sz="0" w:space="0" w:color="auto"/>
      </w:divBdr>
      <w:divsChild>
        <w:div w:id="2098746672">
          <w:marLeft w:val="0"/>
          <w:marRight w:val="0"/>
          <w:marTop w:val="0"/>
          <w:marBottom w:val="0"/>
          <w:divBdr>
            <w:top w:val="none" w:sz="0" w:space="0" w:color="auto"/>
            <w:left w:val="none" w:sz="0" w:space="0" w:color="auto"/>
            <w:bottom w:val="none" w:sz="0" w:space="0" w:color="auto"/>
            <w:right w:val="none" w:sz="0" w:space="0" w:color="auto"/>
          </w:divBdr>
        </w:div>
        <w:div w:id="833759630">
          <w:marLeft w:val="0"/>
          <w:marRight w:val="0"/>
          <w:marTop w:val="0"/>
          <w:marBottom w:val="0"/>
          <w:divBdr>
            <w:top w:val="none" w:sz="0" w:space="0" w:color="auto"/>
            <w:left w:val="none" w:sz="0" w:space="0" w:color="auto"/>
            <w:bottom w:val="none" w:sz="0" w:space="0" w:color="auto"/>
            <w:right w:val="none" w:sz="0" w:space="0" w:color="auto"/>
          </w:divBdr>
        </w:div>
        <w:div w:id="1380934885">
          <w:marLeft w:val="0"/>
          <w:marRight w:val="0"/>
          <w:marTop w:val="0"/>
          <w:marBottom w:val="0"/>
          <w:divBdr>
            <w:top w:val="none" w:sz="0" w:space="0" w:color="auto"/>
            <w:left w:val="none" w:sz="0" w:space="0" w:color="auto"/>
            <w:bottom w:val="none" w:sz="0" w:space="0" w:color="auto"/>
            <w:right w:val="none" w:sz="0" w:space="0" w:color="auto"/>
          </w:divBdr>
        </w:div>
        <w:div w:id="1459034240">
          <w:marLeft w:val="0"/>
          <w:marRight w:val="0"/>
          <w:marTop w:val="0"/>
          <w:marBottom w:val="0"/>
          <w:divBdr>
            <w:top w:val="none" w:sz="0" w:space="0" w:color="auto"/>
            <w:left w:val="none" w:sz="0" w:space="0" w:color="auto"/>
            <w:bottom w:val="none" w:sz="0" w:space="0" w:color="auto"/>
            <w:right w:val="none" w:sz="0" w:space="0" w:color="auto"/>
          </w:divBdr>
        </w:div>
        <w:div w:id="2052030233">
          <w:marLeft w:val="0"/>
          <w:marRight w:val="0"/>
          <w:marTop w:val="0"/>
          <w:marBottom w:val="0"/>
          <w:divBdr>
            <w:top w:val="none" w:sz="0" w:space="0" w:color="auto"/>
            <w:left w:val="none" w:sz="0" w:space="0" w:color="auto"/>
            <w:bottom w:val="none" w:sz="0" w:space="0" w:color="auto"/>
            <w:right w:val="none" w:sz="0" w:space="0" w:color="auto"/>
          </w:divBdr>
        </w:div>
      </w:divsChild>
    </w:div>
    <w:div w:id="400638852">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5">
          <w:marLeft w:val="0"/>
          <w:marRight w:val="0"/>
          <w:marTop w:val="0"/>
          <w:marBottom w:val="0"/>
          <w:divBdr>
            <w:top w:val="none" w:sz="0" w:space="0" w:color="auto"/>
            <w:left w:val="none" w:sz="0" w:space="0" w:color="auto"/>
            <w:bottom w:val="none" w:sz="0" w:space="0" w:color="auto"/>
            <w:right w:val="none" w:sz="0" w:space="0" w:color="auto"/>
          </w:divBdr>
        </w:div>
        <w:div w:id="820542407">
          <w:marLeft w:val="0"/>
          <w:marRight w:val="0"/>
          <w:marTop w:val="0"/>
          <w:marBottom w:val="0"/>
          <w:divBdr>
            <w:top w:val="none" w:sz="0" w:space="0" w:color="auto"/>
            <w:left w:val="none" w:sz="0" w:space="0" w:color="auto"/>
            <w:bottom w:val="none" w:sz="0" w:space="0" w:color="auto"/>
            <w:right w:val="none" w:sz="0" w:space="0" w:color="auto"/>
          </w:divBdr>
        </w:div>
        <w:div w:id="674961987">
          <w:marLeft w:val="0"/>
          <w:marRight w:val="0"/>
          <w:marTop w:val="0"/>
          <w:marBottom w:val="0"/>
          <w:divBdr>
            <w:top w:val="none" w:sz="0" w:space="0" w:color="auto"/>
            <w:left w:val="none" w:sz="0" w:space="0" w:color="auto"/>
            <w:bottom w:val="none" w:sz="0" w:space="0" w:color="auto"/>
            <w:right w:val="none" w:sz="0" w:space="0" w:color="auto"/>
          </w:divBdr>
        </w:div>
        <w:div w:id="110980628">
          <w:marLeft w:val="0"/>
          <w:marRight w:val="0"/>
          <w:marTop w:val="0"/>
          <w:marBottom w:val="0"/>
          <w:divBdr>
            <w:top w:val="none" w:sz="0" w:space="0" w:color="auto"/>
            <w:left w:val="none" w:sz="0" w:space="0" w:color="auto"/>
            <w:bottom w:val="none" w:sz="0" w:space="0" w:color="auto"/>
            <w:right w:val="none" w:sz="0" w:space="0" w:color="auto"/>
          </w:divBdr>
        </w:div>
        <w:div w:id="640697144">
          <w:marLeft w:val="0"/>
          <w:marRight w:val="0"/>
          <w:marTop w:val="0"/>
          <w:marBottom w:val="0"/>
          <w:divBdr>
            <w:top w:val="none" w:sz="0" w:space="0" w:color="auto"/>
            <w:left w:val="none" w:sz="0" w:space="0" w:color="auto"/>
            <w:bottom w:val="none" w:sz="0" w:space="0" w:color="auto"/>
            <w:right w:val="none" w:sz="0" w:space="0" w:color="auto"/>
          </w:divBdr>
        </w:div>
        <w:div w:id="1245341187">
          <w:marLeft w:val="0"/>
          <w:marRight w:val="0"/>
          <w:marTop w:val="0"/>
          <w:marBottom w:val="0"/>
          <w:divBdr>
            <w:top w:val="none" w:sz="0" w:space="0" w:color="auto"/>
            <w:left w:val="none" w:sz="0" w:space="0" w:color="auto"/>
            <w:bottom w:val="none" w:sz="0" w:space="0" w:color="auto"/>
            <w:right w:val="none" w:sz="0" w:space="0" w:color="auto"/>
          </w:divBdr>
        </w:div>
        <w:div w:id="760839209">
          <w:marLeft w:val="0"/>
          <w:marRight w:val="0"/>
          <w:marTop w:val="0"/>
          <w:marBottom w:val="0"/>
          <w:divBdr>
            <w:top w:val="none" w:sz="0" w:space="0" w:color="auto"/>
            <w:left w:val="none" w:sz="0" w:space="0" w:color="auto"/>
            <w:bottom w:val="none" w:sz="0" w:space="0" w:color="auto"/>
            <w:right w:val="none" w:sz="0" w:space="0" w:color="auto"/>
          </w:divBdr>
        </w:div>
        <w:div w:id="1267036066">
          <w:marLeft w:val="0"/>
          <w:marRight w:val="0"/>
          <w:marTop w:val="0"/>
          <w:marBottom w:val="0"/>
          <w:divBdr>
            <w:top w:val="none" w:sz="0" w:space="0" w:color="auto"/>
            <w:left w:val="none" w:sz="0" w:space="0" w:color="auto"/>
            <w:bottom w:val="none" w:sz="0" w:space="0" w:color="auto"/>
            <w:right w:val="none" w:sz="0" w:space="0" w:color="auto"/>
          </w:divBdr>
        </w:div>
        <w:div w:id="1115827918">
          <w:marLeft w:val="0"/>
          <w:marRight w:val="0"/>
          <w:marTop w:val="0"/>
          <w:marBottom w:val="0"/>
          <w:divBdr>
            <w:top w:val="none" w:sz="0" w:space="0" w:color="auto"/>
            <w:left w:val="none" w:sz="0" w:space="0" w:color="auto"/>
            <w:bottom w:val="none" w:sz="0" w:space="0" w:color="auto"/>
            <w:right w:val="none" w:sz="0" w:space="0" w:color="auto"/>
          </w:divBdr>
        </w:div>
        <w:div w:id="625351230">
          <w:marLeft w:val="0"/>
          <w:marRight w:val="0"/>
          <w:marTop w:val="0"/>
          <w:marBottom w:val="0"/>
          <w:divBdr>
            <w:top w:val="none" w:sz="0" w:space="0" w:color="auto"/>
            <w:left w:val="none" w:sz="0" w:space="0" w:color="auto"/>
            <w:bottom w:val="none" w:sz="0" w:space="0" w:color="auto"/>
            <w:right w:val="none" w:sz="0" w:space="0" w:color="auto"/>
          </w:divBdr>
        </w:div>
        <w:div w:id="1477603220">
          <w:marLeft w:val="0"/>
          <w:marRight w:val="0"/>
          <w:marTop w:val="0"/>
          <w:marBottom w:val="0"/>
          <w:divBdr>
            <w:top w:val="none" w:sz="0" w:space="0" w:color="auto"/>
            <w:left w:val="none" w:sz="0" w:space="0" w:color="auto"/>
            <w:bottom w:val="none" w:sz="0" w:space="0" w:color="auto"/>
            <w:right w:val="none" w:sz="0" w:space="0" w:color="auto"/>
          </w:divBdr>
        </w:div>
      </w:divsChild>
    </w:div>
    <w:div w:id="411007770">
      <w:bodyDiv w:val="1"/>
      <w:marLeft w:val="0"/>
      <w:marRight w:val="0"/>
      <w:marTop w:val="0"/>
      <w:marBottom w:val="0"/>
      <w:divBdr>
        <w:top w:val="none" w:sz="0" w:space="0" w:color="auto"/>
        <w:left w:val="none" w:sz="0" w:space="0" w:color="auto"/>
        <w:bottom w:val="none" w:sz="0" w:space="0" w:color="auto"/>
        <w:right w:val="none" w:sz="0" w:space="0" w:color="auto"/>
      </w:divBdr>
    </w:div>
    <w:div w:id="630018638">
      <w:bodyDiv w:val="1"/>
      <w:marLeft w:val="0"/>
      <w:marRight w:val="0"/>
      <w:marTop w:val="0"/>
      <w:marBottom w:val="0"/>
      <w:divBdr>
        <w:top w:val="none" w:sz="0" w:space="0" w:color="auto"/>
        <w:left w:val="none" w:sz="0" w:space="0" w:color="auto"/>
        <w:bottom w:val="none" w:sz="0" w:space="0" w:color="auto"/>
        <w:right w:val="none" w:sz="0" w:space="0" w:color="auto"/>
      </w:divBdr>
      <w:divsChild>
        <w:div w:id="489951865">
          <w:marLeft w:val="0"/>
          <w:marRight w:val="0"/>
          <w:marTop w:val="0"/>
          <w:marBottom w:val="0"/>
          <w:divBdr>
            <w:top w:val="none" w:sz="0" w:space="0" w:color="auto"/>
            <w:left w:val="none" w:sz="0" w:space="0" w:color="auto"/>
            <w:bottom w:val="none" w:sz="0" w:space="0" w:color="auto"/>
            <w:right w:val="none" w:sz="0" w:space="0" w:color="auto"/>
          </w:divBdr>
        </w:div>
        <w:div w:id="743798407">
          <w:marLeft w:val="0"/>
          <w:marRight w:val="0"/>
          <w:marTop w:val="0"/>
          <w:marBottom w:val="0"/>
          <w:divBdr>
            <w:top w:val="none" w:sz="0" w:space="0" w:color="auto"/>
            <w:left w:val="none" w:sz="0" w:space="0" w:color="auto"/>
            <w:bottom w:val="none" w:sz="0" w:space="0" w:color="auto"/>
            <w:right w:val="none" w:sz="0" w:space="0" w:color="auto"/>
          </w:divBdr>
        </w:div>
        <w:div w:id="877621163">
          <w:marLeft w:val="0"/>
          <w:marRight w:val="0"/>
          <w:marTop w:val="0"/>
          <w:marBottom w:val="0"/>
          <w:divBdr>
            <w:top w:val="none" w:sz="0" w:space="0" w:color="auto"/>
            <w:left w:val="none" w:sz="0" w:space="0" w:color="auto"/>
            <w:bottom w:val="none" w:sz="0" w:space="0" w:color="auto"/>
            <w:right w:val="none" w:sz="0" w:space="0" w:color="auto"/>
          </w:divBdr>
        </w:div>
        <w:div w:id="920915372">
          <w:marLeft w:val="0"/>
          <w:marRight w:val="0"/>
          <w:marTop w:val="0"/>
          <w:marBottom w:val="0"/>
          <w:divBdr>
            <w:top w:val="none" w:sz="0" w:space="0" w:color="auto"/>
            <w:left w:val="none" w:sz="0" w:space="0" w:color="auto"/>
            <w:bottom w:val="none" w:sz="0" w:space="0" w:color="auto"/>
            <w:right w:val="none" w:sz="0" w:space="0" w:color="auto"/>
          </w:divBdr>
        </w:div>
        <w:div w:id="1129279631">
          <w:marLeft w:val="0"/>
          <w:marRight w:val="0"/>
          <w:marTop w:val="0"/>
          <w:marBottom w:val="0"/>
          <w:divBdr>
            <w:top w:val="none" w:sz="0" w:space="0" w:color="auto"/>
            <w:left w:val="none" w:sz="0" w:space="0" w:color="auto"/>
            <w:bottom w:val="none" w:sz="0" w:space="0" w:color="auto"/>
            <w:right w:val="none" w:sz="0" w:space="0" w:color="auto"/>
          </w:divBdr>
        </w:div>
      </w:divsChild>
    </w:div>
    <w:div w:id="686374565">
      <w:bodyDiv w:val="1"/>
      <w:marLeft w:val="0"/>
      <w:marRight w:val="0"/>
      <w:marTop w:val="0"/>
      <w:marBottom w:val="0"/>
      <w:divBdr>
        <w:top w:val="none" w:sz="0" w:space="0" w:color="auto"/>
        <w:left w:val="none" w:sz="0" w:space="0" w:color="auto"/>
        <w:bottom w:val="none" w:sz="0" w:space="0" w:color="auto"/>
        <w:right w:val="none" w:sz="0" w:space="0" w:color="auto"/>
      </w:divBdr>
      <w:divsChild>
        <w:div w:id="25760353">
          <w:marLeft w:val="0"/>
          <w:marRight w:val="0"/>
          <w:marTop w:val="0"/>
          <w:marBottom w:val="0"/>
          <w:divBdr>
            <w:top w:val="none" w:sz="0" w:space="0" w:color="auto"/>
            <w:left w:val="none" w:sz="0" w:space="0" w:color="auto"/>
            <w:bottom w:val="none" w:sz="0" w:space="0" w:color="auto"/>
            <w:right w:val="none" w:sz="0" w:space="0" w:color="auto"/>
          </w:divBdr>
          <w:divsChild>
            <w:div w:id="341206133">
              <w:marLeft w:val="0"/>
              <w:marRight w:val="0"/>
              <w:marTop w:val="0"/>
              <w:marBottom w:val="0"/>
              <w:divBdr>
                <w:top w:val="none" w:sz="0" w:space="0" w:color="auto"/>
                <w:left w:val="none" w:sz="0" w:space="0" w:color="auto"/>
                <w:bottom w:val="none" w:sz="0" w:space="0" w:color="auto"/>
                <w:right w:val="none" w:sz="0" w:space="0" w:color="auto"/>
              </w:divBdr>
              <w:divsChild>
                <w:div w:id="1559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972">
          <w:marLeft w:val="0"/>
          <w:marRight w:val="0"/>
          <w:marTop w:val="0"/>
          <w:marBottom w:val="0"/>
          <w:divBdr>
            <w:top w:val="none" w:sz="0" w:space="0" w:color="auto"/>
            <w:left w:val="none" w:sz="0" w:space="0" w:color="auto"/>
            <w:bottom w:val="none" w:sz="0" w:space="0" w:color="auto"/>
            <w:right w:val="none" w:sz="0" w:space="0" w:color="auto"/>
          </w:divBdr>
        </w:div>
        <w:div w:id="136385010">
          <w:marLeft w:val="0"/>
          <w:marRight w:val="0"/>
          <w:marTop w:val="0"/>
          <w:marBottom w:val="0"/>
          <w:divBdr>
            <w:top w:val="none" w:sz="0" w:space="0" w:color="auto"/>
            <w:left w:val="none" w:sz="0" w:space="0" w:color="auto"/>
            <w:bottom w:val="none" w:sz="0" w:space="0" w:color="auto"/>
            <w:right w:val="none" w:sz="0" w:space="0" w:color="auto"/>
          </w:divBdr>
        </w:div>
        <w:div w:id="213127868">
          <w:marLeft w:val="0"/>
          <w:marRight w:val="0"/>
          <w:marTop w:val="0"/>
          <w:marBottom w:val="0"/>
          <w:divBdr>
            <w:top w:val="none" w:sz="0" w:space="0" w:color="auto"/>
            <w:left w:val="none" w:sz="0" w:space="0" w:color="auto"/>
            <w:bottom w:val="none" w:sz="0" w:space="0" w:color="auto"/>
            <w:right w:val="none" w:sz="0" w:space="0" w:color="auto"/>
          </w:divBdr>
        </w:div>
        <w:div w:id="558250249">
          <w:marLeft w:val="0"/>
          <w:marRight w:val="0"/>
          <w:marTop w:val="0"/>
          <w:marBottom w:val="0"/>
          <w:divBdr>
            <w:top w:val="none" w:sz="0" w:space="0" w:color="auto"/>
            <w:left w:val="none" w:sz="0" w:space="0" w:color="auto"/>
            <w:bottom w:val="none" w:sz="0" w:space="0" w:color="auto"/>
            <w:right w:val="none" w:sz="0" w:space="0" w:color="auto"/>
          </w:divBdr>
        </w:div>
        <w:div w:id="652758385">
          <w:marLeft w:val="0"/>
          <w:marRight w:val="0"/>
          <w:marTop w:val="0"/>
          <w:marBottom w:val="0"/>
          <w:divBdr>
            <w:top w:val="none" w:sz="0" w:space="0" w:color="auto"/>
            <w:left w:val="none" w:sz="0" w:space="0" w:color="auto"/>
            <w:bottom w:val="none" w:sz="0" w:space="0" w:color="auto"/>
            <w:right w:val="none" w:sz="0" w:space="0" w:color="auto"/>
          </w:divBdr>
        </w:div>
        <w:div w:id="754133415">
          <w:marLeft w:val="0"/>
          <w:marRight w:val="0"/>
          <w:marTop w:val="0"/>
          <w:marBottom w:val="0"/>
          <w:divBdr>
            <w:top w:val="none" w:sz="0" w:space="0" w:color="auto"/>
            <w:left w:val="none" w:sz="0" w:space="0" w:color="auto"/>
            <w:bottom w:val="none" w:sz="0" w:space="0" w:color="auto"/>
            <w:right w:val="none" w:sz="0" w:space="0" w:color="auto"/>
          </w:divBdr>
        </w:div>
        <w:div w:id="1023821709">
          <w:marLeft w:val="0"/>
          <w:marRight w:val="0"/>
          <w:marTop w:val="0"/>
          <w:marBottom w:val="0"/>
          <w:divBdr>
            <w:top w:val="none" w:sz="0" w:space="0" w:color="auto"/>
            <w:left w:val="none" w:sz="0" w:space="0" w:color="auto"/>
            <w:bottom w:val="none" w:sz="0" w:space="0" w:color="auto"/>
            <w:right w:val="none" w:sz="0" w:space="0" w:color="auto"/>
          </w:divBdr>
        </w:div>
        <w:div w:id="108071094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84592718">
          <w:marLeft w:val="0"/>
          <w:marRight w:val="0"/>
          <w:marTop w:val="0"/>
          <w:marBottom w:val="0"/>
          <w:divBdr>
            <w:top w:val="none" w:sz="0" w:space="0" w:color="auto"/>
            <w:left w:val="none" w:sz="0" w:space="0" w:color="auto"/>
            <w:bottom w:val="none" w:sz="0" w:space="0" w:color="auto"/>
            <w:right w:val="none" w:sz="0" w:space="0" w:color="auto"/>
          </w:divBdr>
        </w:div>
        <w:div w:id="1858690263">
          <w:marLeft w:val="0"/>
          <w:marRight w:val="0"/>
          <w:marTop w:val="0"/>
          <w:marBottom w:val="0"/>
          <w:divBdr>
            <w:top w:val="none" w:sz="0" w:space="0" w:color="auto"/>
            <w:left w:val="none" w:sz="0" w:space="0" w:color="auto"/>
            <w:bottom w:val="none" w:sz="0" w:space="0" w:color="auto"/>
            <w:right w:val="none" w:sz="0" w:space="0" w:color="auto"/>
          </w:divBdr>
        </w:div>
        <w:div w:id="1990594874">
          <w:marLeft w:val="0"/>
          <w:marRight w:val="0"/>
          <w:marTop w:val="0"/>
          <w:marBottom w:val="0"/>
          <w:divBdr>
            <w:top w:val="none" w:sz="0" w:space="0" w:color="auto"/>
            <w:left w:val="none" w:sz="0" w:space="0" w:color="auto"/>
            <w:bottom w:val="none" w:sz="0" w:space="0" w:color="auto"/>
            <w:right w:val="none" w:sz="0" w:space="0" w:color="auto"/>
          </w:divBdr>
        </w:div>
        <w:div w:id="2032804599">
          <w:marLeft w:val="0"/>
          <w:marRight w:val="0"/>
          <w:marTop w:val="0"/>
          <w:marBottom w:val="0"/>
          <w:divBdr>
            <w:top w:val="none" w:sz="0" w:space="0" w:color="auto"/>
            <w:left w:val="none" w:sz="0" w:space="0" w:color="auto"/>
            <w:bottom w:val="none" w:sz="0" w:space="0" w:color="auto"/>
            <w:right w:val="none" w:sz="0" w:space="0" w:color="auto"/>
          </w:divBdr>
        </w:div>
      </w:divsChild>
    </w:div>
    <w:div w:id="718284530">
      <w:bodyDiv w:val="1"/>
      <w:marLeft w:val="0"/>
      <w:marRight w:val="0"/>
      <w:marTop w:val="0"/>
      <w:marBottom w:val="0"/>
      <w:divBdr>
        <w:top w:val="none" w:sz="0" w:space="0" w:color="auto"/>
        <w:left w:val="none" w:sz="0" w:space="0" w:color="auto"/>
        <w:bottom w:val="none" w:sz="0" w:space="0" w:color="auto"/>
        <w:right w:val="none" w:sz="0" w:space="0" w:color="auto"/>
      </w:divBdr>
    </w:div>
    <w:div w:id="759302926">
      <w:bodyDiv w:val="1"/>
      <w:marLeft w:val="0"/>
      <w:marRight w:val="0"/>
      <w:marTop w:val="0"/>
      <w:marBottom w:val="0"/>
      <w:divBdr>
        <w:top w:val="none" w:sz="0" w:space="0" w:color="auto"/>
        <w:left w:val="none" w:sz="0" w:space="0" w:color="auto"/>
        <w:bottom w:val="none" w:sz="0" w:space="0" w:color="auto"/>
        <w:right w:val="none" w:sz="0" w:space="0" w:color="auto"/>
      </w:divBdr>
    </w:div>
    <w:div w:id="777485102">
      <w:bodyDiv w:val="1"/>
      <w:marLeft w:val="0"/>
      <w:marRight w:val="0"/>
      <w:marTop w:val="0"/>
      <w:marBottom w:val="0"/>
      <w:divBdr>
        <w:top w:val="none" w:sz="0" w:space="0" w:color="auto"/>
        <w:left w:val="none" w:sz="0" w:space="0" w:color="auto"/>
        <w:bottom w:val="none" w:sz="0" w:space="0" w:color="auto"/>
        <w:right w:val="none" w:sz="0" w:space="0" w:color="auto"/>
      </w:divBdr>
    </w:div>
    <w:div w:id="786773751">
      <w:bodyDiv w:val="1"/>
      <w:marLeft w:val="0"/>
      <w:marRight w:val="0"/>
      <w:marTop w:val="0"/>
      <w:marBottom w:val="0"/>
      <w:divBdr>
        <w:top w:val="none" w:sz="0" w:space="0" w:color="auto"/>
        <w:left w:val="none" w:sz="0" w:space="0" w:color="auto"/>
        <w:bottom w:val="none" w:sz="0" w:space="0" w:color="auto"/>
        <w:right w:val="none" w:sz="0" w:space="0" w:color="auto"/>
      </w:divBdr>
    </w:div>
    <w:div w:id="824514705">
      <w:bodyDiv w:val="1"/>
      <w:marLeft w:val="0"/>
      <w:marRight w:val="0"/>
      <w:marTop w:val="0"/>
      <w:marBottom w:val="0"/>
      <w:divBdr>
        <w:top w:val="none" w:sz="0" w:space="0" w:color="auto"/>
        <w:left w:val="none" w:sz="0" w:space="0" w:color="auto"/>
        <w:bottom w:val="none" w:sz="0" w:space="0" w:color="auto"/>
        <w:right w:val="none" w:sz="0" w:space="0" w:color="auto"/>
      </w:divBdr>
    </w:div>
    <w:div w:id="1002318604">
      <w:bodyDiv w:val="1"/>
      <w:marLeft w:val="0"/>
      <w:marRight w:val="0"/>
      <w:marTop w:val="0"/>
      <w:marBottom w:val="0"/>
      <w:divBdr>
        <w:top w:val="none" w:sz="0" w:space="0" w:color="auto"/>
        <w:left w:val="none" w:sz="0" w:space="0" w:color="auto"/>
        <w:bottom w:val="none" w:sz="0" w:space="0" w:color="auto"/>
        <w:right w:val="none" w:sz="0" w:space="0" w:color="auto"/>
      </w:divBdr>
      <w:divsChild>
        <w:div w:id="122618986">
          <w:marLeft w:val="0"/>
          <w:marRight w:val="0"/>
          <w:marTop w:val="0"/>
          <w:marBottom w:val="0"/>
          <w:divBdr>
            <w:top w:val="none" w:sz="0" w:space="0" w:color="auto"/>
            <w:left w:val="none" w:sz="0" w:space="0" w:color="auto"/>
            <w:bottom w:val="none" w:sz="0" w:space="0" w:color="auto"/>
            <w:right w:val="none" w:sz="0" w:space="0" w:color="auto"/>
          </w:divBdr>
        </w:div>
        <w:div w:id="1506700482">
          <w:marLeft w:val="0"/>
          <w:marRight w:val="0"/>
          <w:marTop w:val="0"/>
          <w:marBottom w:val="0"/>
          <w:divBdr>
            <w:top w:val="none" w:sz="0" w:space="0" w:color="auto"/>
            <w:left w:val="none" w:sz="0" w:space="0" w:color="auto"/>
            <w:bottom w:val="none" w:sz="0" w:space="0" w:color="auto"/>
            <w:right w:val="none" w:sz="0" w:space="0" w:color="auto"/>
          </w:divBdr>
        </w:div>
        <w:div w:id="1880773193">
          <w:marLeft w:val="0"/>
          <w:marRight w:val="0"/>
          <w:marTop w:val="0"/>
          <w:marBottom w:val="0"/>
          <w:divBdr>
            <w:top w:val="none" w:sz="0" w:space="0" w:color="auto"/>
            <w:left w:val="none" w:sz="0" w:space="0" w:color="auto"/>
            <w:bottom w:val="none" w:sz="0" w:space="0" w:color="auto"/>
            <w:right w:val="none" w:sz="0" w:space="0" w:color="auto"/>
          </w:divBdr>
        </w:div>
        <w:div w:id="1511219570">
          <w:marLeft w:val="0"/>
          <w:marRight w:val="0"/>
          <w:marTop w:val="0"/>
          <w:marBottom w:val="0"/>
          <w:divBdr>
            <w:top w:val="none" w:sz="0" w:space="0" w:color="auto"/>
            <w:left w:val="none" w:sz="0" w:space="0" w:color="auto"/>
            <w:bottom w:val="none" w:sz="0" w:space="0" w:color="auto"/>
            <w:right w:val="none" w:sz="0" w:space="0" w:color="auto"/>
          </w:divBdr>
        </w:div>
        <w:div w:id="2070492235">
          <w:marLeft w:val="0"/>
          <w:marRight w:val="0"/>
          <w:marTop w:val="0"/>
          <w:marBottom w:val="0"/>
          <w:divBdr>
            <w:top w:val="none" w:sz="0" w:space="0" w:color="auto"/>
            <w:left w:val="none" w:sz="0" w:space="0" w:color="auto"/>
            <w:bottom w:val="none" w:sz="0" w:space="0" w:color="auto"/>
            <w:right w:val="none" w:sz="0" w:space="0" w:color="auto"/>
          </w:divBdr>
        </w:div>
      </w:divsChild>
    </w:div>
    <w:div w:id="1060637416">
      <w:bodyDiv w:val="1"/>
      <w:marLeft w:val="0"/>
      <w:marRight w:val="0"/>
      <w:marTop w:val="0"/>
      <w:marBottom w:val="0"/>
      <w:divBdr>
        <w:top w:val="none" w:sz="0" w:space="0" w:color="auto"/>
        <w:left w:val="none" w:sz="0" w:space="0" w:color="auto"/>
        <w:bottom w:val="none" w:sz="0" w:space="0" w:color="auto"/>
        <w:right w:val="none" w:sz="0" w:space="0" w:color="auto"/>
      </w:divBdr>
    </w:div>
    <w:div w:id="1186405336">
      <w:bodyDiv w:val="1"/>
      <w:marLeft w:val="0"/>
      <w:marRight w:val="0"/>
      <w:marTop w:val="0"/>
      <w:marBottom w:val="0"/>
      <w:divBdr>
        <w:top w:val="none" w:sz="0" w:space="0" w:color="auto"/>
        <w:left w:val="none" w:sz="0" w:space="0" w:color="auto"/>
        <w:bottom w:val="none" w:sz="0" w:space="0" w:color="auto"/>
        <w:right w:val="none" w:sz="0" w:space="0" w:color="auto"/>
      </w:divBdr>
      <w:divsChild>
        <w:div w:id="20521928">
          <w:marLeft w:val="0"/>
          <w:marRight w:val="0"/>
          <w:marTop w:val="0"/>
          <w:marBottom w:val="0"/>
          <w:divBdr>
            <w:top w:val="none" w:sz="0" w:space="0" w:color="auto"/>
            <w:left w:val="none" w:sz="0" w:space="0" w:color="auto"/>
            <w:bottom w:val="none" w:sz="0" w:space="0" w:color="auto"/>
            <w:right w:val="none" w:sz="0" w:space="0" w:color="auto"/>
          </w:divBdr>
        </w:div>
        <w:div w:id="1059136166">
          <w:marLeft w:val="0"/>
          <w:marRight w:val="0"/>
          <w:marTop w:val="0"/>
          <w:marBottom w:val="0"/>
          <w:divBdr>
            <w:top w:val="none" w:sz="0" w:space="0" w:color="auto"/>
            <w:left w:val="none" w:sz="0" w:space="0" w:color="auto"/>
            <w:bottom w:val="none" w:sz="0" w:space="0" w:color="auto"/>
            <w:right w:val="none" w:sz="0" w:space="0" w:color="auto"/>
          </w:divBdr>
        </w:div>
        <w:div w:id="1178425293">
          <w:marLeft w:val="0"/>
          <w:marRight w:val="0"/>
          <w:marTop w:val="0"/>
          <w:marBottom w:val="0"/>
          <w:divBdr>
            <w:top w:val="none" w:sz="0" w:space="0" w:color="auto"/>
            <w:left w:val="none" w:sz="0" w:space="0" w:color="auto"/>
            <w:bottom w:val="none" w:sz="0" w:space="0" w:color="auto"/>
            <w:right w:val="none" w:sz="0" w:space="0" w:color="auto"/>
          </w:divBdr>
        </w:div>
        <w:div w:id="1805074441">
          <w:marLeft w:val="0"/>
          <w:marRight w:val="0"/>
          <w:marTop w:val="0"/>
          <w:marBottom w:val="0"/>
          <w:divBdr>
            <w:top w:val="none" w:sz="0" w:space="0" w:color="auto"/>
            <w:left w:val="none" w:sz="0" w:space="0" w:color="auto"/>
            <w:bottom w:val="none" w:sz="0" w:space="0" w:color="auto"/>
            <w:right w:val="none" w:sz="0" w:space="0" w:color="auto"/>
          </w:divBdr>
        </w:div>
        <w:div w:id="581715936">
          <w:marLeft w:val="0"/>
          <w:marRight w:val="0"/>
          <w:marTop w:val="0"/>
          <w:marBottom w:val="0"/>
          <w:divBdr>
            <w:top w:val="none" w:sz="0" w:space="0" w:color="auto"/>
            <w:left w:val="none" w:sz="0" w:space="0" w:color="auto"/>
            <w:bottom w:val="none" w:sz="0" w:space="0" w:color="auto"/>
            <w:right w:val="none" w:sz="0" w:space="0" w:color="auto"/>
          </w:divBdr>
        </w:div>
        <w:div w:id="2070807773">
          <w:marLeft w:val="0"/>
          <w:marRight w:val="0"/>
          <w:marTop w:val="0"/>
          <w:marBottom w:val="0"/>
          <w:divBdr>
            <w:top w:val="none" w:sz="0" w:space="0" w:color="auto"/>
            <w:left w:val="none" w:sz="0" w:space="0" w:color="auto"/>
            <w:bottom w:val="none" w:sz="0" w:space="0" w:color="auto"/>
            <w:right w:val="none" w:sz="0" w:space="0" w:color="auto"/>
          </w:divBdr>
        </w:div>
        <w:div w:id="367995557">
          <w:marLeft w:val="0"/>
          <w:marRight w:val="0"/>
          <w:marTop w:val="0"/>
          <w:marBottom w:val="0"/>
          <w:divBdr>
            <w:top w:val="none" w:sz="0" w:space="0" w:color="auto"/>
            <w:left w:val="none" w:sz="0" w:space="0" w:color="auto"/>
            <w:bottom w:val="none" w:sz="0" w:space="0" w:color="auto"/>
            <w:right w:val="none" w:sz="0" w:space="0" w:color="auto"/>
          </w:divBdr>
        </w:div>
        <w:div w:id="521820437">
          <w:marLeft w:val="0"/>
          <w:marRight w:val="0"/>
          <w:marTop w:val="0"/>
          <w:marBottom w:val="0"/>
          <w:divBdr>
            <w:top w:val="none" w:sz="0" w:space="0" w:color="auto"/>
            <w:left w:val="none" w:sz="0" w:space="0" w:color="auto"/>
            <w:bottom w:val="none" w:sz="0" w:space="0" w:color="auto"/>
            <w:right w:val="none" w:sz="0" w:space="0" w:color="auto"/>
          </w:divBdr>
        </w:div>
        <w:div w:id="187060259">
          <w:marLeft w:val="0"/>
          <w:marRight w:val="0"/>
          <w:marTop w:val="0"/>
          <w:marBottom w:val="0"/>
          <w:divBdr>
            <w:top w:val="none" w:sz="0" w:space="0" w:color="auto"/>
            <w:left w:val="none" w:sz="0" w:space="0" w:color="auto"/>
            <w:bottom w:val="none" w:sz="0" w:space="0" w:color="auto"/>
            <w:right w:val="none" w:sz="0" w:space="0" w:color="auto"/>
          </w:divBdr>
        </w:div>
        <w:div w:id="1583680601">
          <w:marLeft w:val="0"/>
          <w:marRight w:val="0"/>
          <w:marTop w:val="0"/>
          <w:marBottom w:val="0"/>
          <w:divBdr>
            <w:top w:val="none" w:sz="0" w:space="0" w:color="auto"/>
            <w:left w:val="none" w:sz="0" w:space="0" w:color="auto"/>
            <w:bottom w:val="none" w:sz="0" w:space="0" w:color="auto"/>
            <w:right w:val="none" w:sz="0" w:space="0" w:color="auto"/>
          </w:divBdr>
        </w:div>
        <w:div w:id="1239250173">
          <w:marLeft w:val="0"/>
          <w:marRight w:val="0"/>
          <w:marTop w:val="0"/>
          <w:marBottom w:val="0"/>
          <w:divBdr>
            <w:top w:val="none" w:sz="0" w:space="0" w:color="auto"/>
            <w:left w:val="none" w:sz="0" w:space="0" w:color="auto"/>
            <w:bottom w:val="none" w:sz="0" w:space="0" w:color="auto"/>
            <w:right w:val="none" w:sz="0" w:space="0" w:color="auto"/>
          </w:divBdr>
        </w:div>
      </w:divsChild>
    </w:div>
    <w:div w:id="1244341208">
      <w:bodyDiv w:val="1"/>
      <w:marLeft w:val="0"/>
      <w:marRight w:val="0"/>
      <w:marTop w:val="0"/>
      <w:marBottom w:val="0"/>
      <w:divBdr>
        <w:top w:val="none" w:sz="0" w:space="0" w:color="auto"/>
        <w:left w:val="none" w:sz="0" w:space="0" w:color="auto"/>
        <w:bottom w:val="none" w:sz="0" w:space="0" w:color="auto"/>
        <w:right w:val="none" w:sz="0" w:space="0" w:color="auto"/>
      </w:divBdr>
      <w:divsChild>
        <w:div w:id="2125803772">
          <w:marLeft w:val="0"/>
          <w:marRight w:val="0"/>
          <w:marTop w:val="0"/>
          <w:marBottom w:val="0"/>
          <w:divBdr>
            <w:top w:val="none" w:sz="0" w:space="0" w:color="auto"/>
            <w:left w:val="none" w:sz="0" w:space="0" w:color="auto"/>
            <w:bottom w:val="none" w:sz="0" w:space="0" w:color="auto"/>
            <w:right w:val="none" w:sz="0" w:space="0" w:color="auto"/>
          </w:divBdr>
          <w:divsChild>
            <w:div w:id="11163687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774552">
      <w:bodyDiv w:val="1"/>
      <w:marLeft w:val="0"/>
      <w:marRight w:val="0"/>
      <w:marTop w:val="0"/>
      <w:marBottom w:val="0"/>
      <w:divBdr>
        <w:top w:val="none" w:sz="0" w:space="0" w:color="auto"/>
        <w:left w:val="none" w:sz="0" w:space="0" w:color="auto"/>
        <w:bottom w:val="none" w:sz="0" w:space="0" w:color="auto"/>
        <w:right w:val="none" w:sz="0" w:space="0" w:color="auto"/>
      </w:divBdr>
      <w:divsChild>
        <w:div w:id="1890993392">
          <w:marLeft w:val="0"/>
          <w:marRight w:val="0"/>
          <w:marTop w:val="0"/>
          <w:marBottom w:val="0"/>
          <w:divBdr>
            <w:top w:val="none" w:sz="0" w:space="0" w:color="auto"/>
            <w:left w:val="none" w:sz="0" w:space="0" w:color="auto"/>
            <w:bottom w:val="none" w:sz="0" w:space="0" w:color="auto"/>
            <w:right w:val="none" w:sz="0" w:space="0" w:color="auto"/>
          </w:divBdr>
        </w:div>
        <w:div w:id="1508665869">
          <w:marLeft w:val="0"/>
          <w:marRight w:val="0"/>
          <w:marTop w:val="0"/>
          <w:marBottom w:val="0"/>
          <w:divBdr>
            <w:top w:val="none" w:sz="0" w:space="0" w:color="auto"/>
            <w:left w:val="none" w:sz="0" w:space="0" w:color="auto"/>
            <w:bottom w:val="none" w:sz="0" w:space="0" w:color="auto"/>
            <w:right w:val="none" w:sz="0" w:space="0" w:color="auto"/>
          </w:divBdr>
        </w:div>
        <w:div w:id="619067705">
          <w:marLeft w:val="0"/>
          <w:marRight w:val="0"/>
          <w:marTop w:val="0"/>
          <w:marBottom w:val="0"/>
          <w:divBdr>
            <w:top w:val="none" w:sz="0" w:space="0" w:color="auto"/>
            <w:left w:val="none" w:sz="0" w:space="0" w:color="auto"/>
            <w:bottom w:val="none" w:sz="0" w:space="0" w:color="auto"/>
            <w:right w:val="none" w:sz="0" w:space="0" w:color="auto"/>
          </w:divBdr>
        </w:div>
        <w:div w:id="1421364080">
          <w:marLeft w:val="0"/>
          <w:marRight w:val="0"/>
          <w:marTop w:val="0"/>
          <w:marBottom w:val="0"/>
          <w:divBdr>
            <w:top w:val="none" w:sz="0" w:space="0" w:color="auto"/>
            <w:left w:val="none" w:sz="0" w:space="0" w:color="auto"/>
            <w:bottom w:val="none" w:sz="0" w:space="0" w:color="auto"/>
            <w:right w:val="none" w:sz="0" w:space="0" w:color="auto"/>
          </w:divBdr>
        </w:div>
        <w:div w:id="487795543">
          <w:marLeft w:val="0"/>
          <w:marRight w:val="0"/>
          <w:marTop w:val="0"/>
          <w:marBottom w:val="0"/>
          <w:divBdr>
            <w:top w:val="none" w:sz="0" w:space="0" w:color="auto"/>
            <w:left w:val="none" w:sz="0" w:space="0" w:color="auto"/>
            <w:bottom w:val="none" w:sz="0" w:space="0" w:color="auto"/>
            <w:right w:val="none" w:sz="0" w:space="0" w:color="auto"/>
          </w:divBdr>
        </w:div>
        <w:div w:id="1115173153">
          <w:marLeft w:val="0"/>
          <w:marRight w:val="0"/>
          <w:marTop w:val="0"/>
          <w:marBottom w:val="0"/>
          <w:divBdr>
            <w:top w:val="none" w:sz="0" w:space="0" w:color="auto"/>
            <w:left w:val="none" w:sz="0" w:space="0" w:color="auto"/>
            <w:bottom w:val="none" w:sz="0" w:space="0" w:color="auto"/>
            <w:right w:val="none" w:sz="0" w:space="0" w:color="auto"/>
          </w:divBdr>
        </w:div>
        <w:div w:id="1738287580">
          <w:marLeft w:val="0"/>
          <w:marRight w:val="0"/>
          <w:marTop w:val="0"/>
          <w:marBottom w:val="0"/>
          <w:divBdr>
            <w:top w:val="none" w:sz="0" w:space="0" w:color="auto"/>
            <w:left w:val="none" w:sz="0" w:space="0" w:color="auto"/>
            <w:bottom w:val="none" w:sz="0" w:space="0" w:color="auto"/>
            <w:right w:val="none" w:sz="0" w:space="0" w:color="auto"/>
          </w:divBdr>
        </w:div>
        <w:div w:id="1841965552">
          <w:marLeft w:val="0"/>
          <w:marRight w:val="0"/>
          <w:marTop w:val="0"/>
          <w:marBottom w:val="0"/>
          <w:divBdr>
            <w:top w:val="none" w:sz="0" w:space="0" w:color="auto"/>
            <w:left w:val="none" w:sz="0" w:space="0" w:color="auto"/>
            <w:bottom w:val="none" w:sz="0" w:space="0" w:color="auto"/>
            <w:right w:val="none" w:sz="0" w:space="0" w:color="auto"/>
          </w:divBdr>
        </w:div>
        <w:div w:id="2065058569">
          <w:marLeft w:val="0"/>
          <w:marRight w:val="0"/>
          <w:marTop w:val="0"/>
          <w:marBottom w:val="0"/>
          <w:divBdr>
            <w:top w:val="none" w:sz="0" w:space="0" w:color="auto"/>
            <w:left w:val="none" w:sz="0" w:space="0" w:color="auto"/>
            <w:bottom w:val="none" w:sz="0" w:space="0" w:color="auto"/>
            <w:right w:val="none" w:sz="0" w:space="0" w:color="auto"/>
          </w:divBdr>
        </w:div>
        <w:div w:id="618606240">
          <w:marLeft w:val="0"/>
          <w:marRight w:val="0"/>
          <w:marTop w:val="0"/>
          <w:marBottom w:val="0"/>
          <w:divBdr>
            <w:top w:val="none" w:sz="0" w:space="0" w:color="auto"/>
            <w:left w:val="none" w:sz="0" w:space="0" w:color="auto"/>
            <w:bottom w:val="none" w:sz="0" w:space="0" w:color="auto"/>
            <w:right w:val="none" w:sz="0" w:space="0" w:color="auto"/>
          </w:divBdr>
        </w:div>
        <w:div w:id="1354114287">
          <w:marLeft w:val="0"/>
          <w:marRight w:val="0"/>
          <w:marTop w:val="0"/>
          <w:marBottom w:val="0"/>
          <w:divBdr>
            <w:top w:val="none" w:sz="0" w:space="0" w:color="auto"/>
            <w:left w:val="none" w:sz="0" w:space="0" w:color="auto"/>
            <w:bottom w:val="none" w:sz="0" w:space="0" w:color="auto"/>
            <w:right w:val="none" w:sz="0" w:space="0" w:color="auto"/>
          </w:divBdr>
        </w:div>
        <w:div w:id="1693918458">
          <w:marLeft w:val="0"/>
          <w:marRight w:val="0"/>
          <w:marTop w:val="0"/>
          <w:marBottom w:val="0"/>
          <w:divBdr>
            <w:top w:val="none" w:sz="0" w:space="0" w:color="auto"/>
            <w:left w:val="none" w:sz="0" w:space="0" w:color="auto"/>
            <w:bottom w:val="none" w:sz="0" w:space="0" w:color="auto"/>
            <w:right w:val="none" w:sz="0" w:space="0" w:color="auto"/>
          </w:divBdr>
        </w:div>
        <w:div w:id="787361027">
          <w:marLeft w:val="0"/>
          <w:marRight w:val="0"/>
          <w:marTop w:val="0"/>
          <w:marBottom w:val="0"/>
          <w:divBdr>
            <w:top w:val="none" w:sz="0" w:space="0" w:color="auto"/>
            <w:left w:val="none" w:sz="0" w:space="0" w:color="auto"/>
            <w:bottom w:val="none" w:sz="0" w:space="0" w:color="auto"/>
            <w:right w:val="none" w:sz="0" w:space="0" w:color="auto"/>
          </w:divBdr>
        </w:div>
        <w:div w:id="1764260700">
          <w:marLeft w:val="0"/>
          <w:marRight w:val="0"/>
          <w:marTop w:val="0"/>
          <w:marBottom w:val="0"/>
          <w:divBdr>
            <w:top w:val="none" w:sz="0" w:space="0" w:color="auto"/>
            <w:left w:val="none" w:sz="0" w:space="0" w:color="auto"/>
            <w:bottom w:val="none" w:sz="0" w:space="0" w:color="auto"/>
            <w:right w:val="none" w:sz="0" w:space="0" w:color="auto"/>
          </w:divBdr>
        </w:div>
        <w:div w:id="497118120">
          <w:marLeft w:val="0"/>
          <w:marRight w:val="0"/>
          <w:marTop w:val="0"/>
          <w:marBottom w:val="0"/>
          <w:divBdr>
            <w:top w:val="none" w:sz="0" w:space="0" w:color="auto"/>
            <w:left w:val="none" w:sz="0" w:space="0" w:color="auto"/>
            <w:bottom w:val="none" w:sz="0" w:space="0" w:color="auto"/>
            <w:right w:val="none" w:sz="0" w:space="0" w:color="auto"/>
          </w:divBdr>
        </w:div>
        <w:div w:id="665593888">
          <w:marLeft w:val="0"/>
          <w:marRight w:val="0"/>
          <w:marTop w:val="0"/>
          <w:marBottom w:val="0"/>
          <w:divBdr>
            <w:top w:val="none" w:sz="0" w:space="0" w:color="auto"/>
            <w:left w:val="none" w:sz="0" w:space="0" w:color="auto"/>
            <w:bottom w:val="none" w:sz="0" w:space="0" w:color="auto"/>
            <w:right w:val="none" w:sz="0" w:space="0" w:color="auto"/>
          </w:divBdr>
        </w:div>
        <w:div w:id="1613054565">
          <w:marLeft w:val="0"/>
          <w:marRight w:val="0"/>
          <w:marTop w:val="0"/>
          <w:marBottom w:val="0"/>
          <w:divBdr>
            <w:top w:val="none" w:sz="0" w:space="0" w:color="auto"/>
            <w:left w:val="none" w:sz="0" w:space="0" w:color="auto"/>
            <w:bottom w:val="none" w:sz="0" w:space="0" w:color="auto"/>
            <w:right w:val="none" w:sz="0" w:space="0" w:color="auto"/>
          </w:divBdr>
        </w:div>
        <w:div w:id="1093086965">
          <w:marLeft w:val="0"/>
          <w:marRight w:val="0"/>
          <w:marTop w:val="0"/>
          <w:marBottom w:val="0"/>
          <w:divBdr>
            <w:top w:val="none" w:sz="0" w:space="0" w:color="auto"/>
            <w:left w:val="none" w:sz="0" w:space="0" w:color="auto"/>
            <w:bottom w:val="none" w:sz="0" w:space="0" w:color="auto"/>
            <w:right w:val="none" w:sz="0" w:space="0" w:color="auto"/>
          </w:divBdr>
        </w:div>
        <w:div w:id="2078017328">
          <w:marLeft w:val="0"/>
          <w:marRight w:val="0"/>
          <w:marTop w:val="0"/>
          <w:marBottom w:val="0"/>
          <w:divBdr>
            <w:top w:val="none" w:sz="0" w:space="0" w:color="auto"/>
            <w:left w:val="none" w:sz="0" w:space="0" w:color="auto"/>
            <w:bottom w:val="none" w:sz="0" w:space="0" w:color="auto"/>
            <w:right w:val="none" w:sz="0" w:space="0" w:color="auto"/>
          </w:divBdr>
        </w:div>
        <w:div w:id="940844720">
          <w:marLeft w:val="0"/>
          <w:marRight w:val="0"/>
          <w:marTop w:val="0"/>
          <w:marBottom w:val="0"/>
          <w:divBdr>
            <w:top w:val="none" w:sz="0" w:space="0" w:color="auto"/>
            <w:left w:val="none" w:sz="0" w:space="0" w:color="auto"/>
            <w:bottom w:val="none" w:sz="0" w:space="0" w:color="auto"/>
            <w:right w:val="none" w:sz="0" w:space="0" w:color="auto"/>
          </w:divBdr>
        </w:div>
        <w:div w:id="1053966515">
          <w:marLeft w:val="0"/>
          <w:marRight w:val="0"/>
          <w:marTop w:val="0"/>
          <w:marBottom w:val="0"/>
          <w:divBdr>
            <w:top w:val="none" w:sz="0" w:space="0" w:color="auto"/>
            <w:left w:val="none" w:sz="0" w:space="0" w:color="auto"/>
            <w:bottom w:val="none" w:sz="0" w:space="0" w:color="auto"/>
            <w:right w:val="none" w:sz="0" w:space="0" w:color="auto"/>
          </w:divBdr>
        </w:div>
        <w:div w:id="842470210">
          <w:marLeft w:val="0"/>
          <w:marRight w:val="0"/>
          <w:marTop w:val="0"/>
          <w:marBottom w:val="0"/>
          <w:divBdr>
            <w:top w:val="none" w:sz="0" w:space="0" w:color="auto"/>
            <w:left w:val="none" w:sz="0" w:space="0" w:color="auto"/>
            <w:bottom w:val="none" w:sz="0" w:space="0" w:color="auto"/>
            <w:right w:val="none" w:sz="0" w:space="0" w:color="auto"/>
          </w:divBdr>
        </w:div>
        <w:div w:id="1263683213">
          <w:marLeft w:val="0"/>
          <w:marRight w:val="0"/>
          <w:marTop w:val="0"/>
          <w:marBottom w:val="0"/>
          <w:divBdr>
            <w:top w:val="none" w:sz="0" w:space="0" w:color="auto"/>
            <w:left w:val="none" w:sz="0" w:space="0" w:color="auto"/>
            <w:bottom w:val="none" w:sz="0" w:space="0" w:color="auto"/>
            <w:right w:val="none" w:sz="0" w:space="0" w:color="auto"/>
          </w:divBdr>
        </w:div>
        <w:div w:id="504053202">
          <w:marLeft w:val="0"/>
          <w:marRight w:val="0"/>
          <w:marTop w:val="0"/>
          <w:marBottom w:val="0"/>
          <w:divBdr>
            <w:top w:val="none" w:sz="0" w:space="0" w:color="auto"/>
            <w:left w:val="none" w:sz="0" w:space="0" w:color="auto"/>
            <w:bottom w:val="none" w:sz="0" w:space="0" w:color="auto"/>
            <w:right w:val="none" w:sz="0" w:space="0" w:color="auto"/>
          </w:divBdr>
        </w:div>
      </w:divsChild>
    </w:div>
    <w:div w:id="1307319916">
      <w:bodyDiv w:val="1"/>
      <w:marLeft w:val="0"/>
      <w:marRight w:val="0"/>
      <w:marTop w:val="0"/>
      <w:marBottom w:val="0"/>
      <w:divBdr>
        <w:top w:val="none" w:sz="0" w:space="0" w:color="auto"/>
        <w:left w:val="none" w:sz="0" w:space="0" w:color="auto"/>
        <w:bottom w:val="none" w:sz="0" w:space="0" w:color="auto"/>
        <w:right w:val="none" w:sz="0" w:space="0" w:color="auto"/>
      </w:divBdr>
      <w:divsChild>
        <w:div w:id="166408688">
          <w:marLeft w:val="0"/>
          <w:marRight w:val="0"/>
          <w:marTop w:val="0"/>
          <w:marBottom w:val="0"/>
          <w:divBdr>
            <w:top w:val="none" w:sz="0" w:space="0" w:color="auto"/>
            <w:left w:val="none" w:sz="0" w:space="0" w:color="auto"/>
            <w:bottom w:val="none" w:sz="0" w:space="0" w:color="auto"/>
            <w:right w:val="none" w:sz="0" w:space="0" w:color="auto"/>
          </w:divBdr>
        </w:div>
        <w:div w:id="231625060">
          <w:marLeft w:val="0"/>
          <w:marRight w:val="0"/>
          <w:marTop w:val="0"/>
          <w:marBottom w:val="0"/>
          <w:divBdr>
            <w:top w:val="none" w:sz="0" w:space="0" w:color="auto"/>
            <w:left w:val="none" w:sz="0" w:space="0" w:color="auto"/>
            <w:bottom w:val="none" w:sz="0" w:space="0" w:color="auto"/>
            <w:right w:val="none" w:sz="0" w:space="0" w:color="auto"/>
          </w:divBdr>
          <w:divsChild>
            <w:div w:id="919875554">
              <w:marLeft w:val="0"/>
              <w:marRight w:val="0"/>
              <w:marTop w:val="0"/>
              <w:marBottom w:val="0"/>
              <w:divBdr>
                <w:top w:val="none" w:sz="0" w:space="0" w:color="auto"/>
                <w:left w:val="none" w:sz="0" w:space="0" w:color="auto"/>
                <w:bottom w:val="none" w:sz="0" w:space="0" w:color="auto"/>
                <w:right w:val="none" w:sz="0" w:space="0" w:color="auto"/>
              </w:divBdr>
            </w:div>
          </w:divsChild>
        </w:div>
        <w:div w:id="1410232108">
          <w:marLeft w:val="0"/>
          <w:marRight w:val="0"/>
          <w:marTop w:val="0"/>
          <w:marBottom w:val="0"/>
          <w:divBdr>
            <w:top w:val="none" w:sz="0" w:space="0" w:color="auto"/>
            <w:left w:val="none" w:sz="0" w:space="0" w:color="auto"/>
            <w:bottom w:val="none" w:sz="0" w:space="0" w:color="auto"/>
            <w:right w:val="none" w:sz="0" w:space="0" w:color="auto"/>
          </w:divBdr>
        </w:div>
      </w:divsChild>
    </w:div>
    <w:div w:id="1414080787">
      <w:bodyDiv w:val="1"/>
      <w:marLeft w:val="0"/>
      <w:marRight w:val="0"/>
      <w:marTop w:val="0"/>
      <w:marBottom w:val="0"/>
      <w:divBdr>
        <w:top w:val="none" w:sz="0" w:space="0" w:color="auto"/>
        <w:left w:val="none" w:sz="0" w:space="0" w:color="auto"/>
        <w:bottom w:val="none" w:sz="0" w:space="0" w:color="auto"/>
        <w:right w:val="none" w:sz="0" w:space="0" w:color="auto"/>
      </w:divBdr>
    </w:div>
    <w:div w:id="1540631429">
      <w:bodyDiv w:val="1"/>
      <w:marLeft w:val="0"/>
      <w:marRight w:val="0"/>
      <w:marTop w:val="0"/>
      <w:marBottom w:val="0"/>
      <w:divBdr>
        <w:top w:val="none" w:sz="0" w:space="0" w:color="auto"/>
        <w:left w:val="none" w:sz="0" w:space="0" w:color="auto"/>
        <w:bottom w:val="none" w:sz="0" w:space="0" w:color="auto"/>
        <w:right w:val="none" w:sz="0" w:space="0" w:color="auto"/>
      </w:divBdr>
    </w:div>
    <w:div w:id="1581141357">
      <w:bodyDiv w:val="1"/>
      <w:marLeft w:val="0"/>
      <w:marRight w:val="0"/>
      <w:marTop w:val="0"/>
      <w:marBottom w:val="0"/>
      <w:divBdr>
        <w:top w:val="none" w:sz="0" w:space="0" w:color="auto"/>
        <w:left w:val="none" w:sz="0" w:space="0" w:color="auto"/>
        <w:bottom w:val="none" w:sz="0" w:space="0" w:color="auto"/>
        <w:right w:val="none" w:sz="0" w:space="0" w:color="auto"/>
      </w:divBdr>
    </w:div>
    <w:div w:id="1650748187">
      <w:bodyDiv w:val="1"/>
      <w:marLeft w:val="0"/>
      <w:marRight w:val="0"/>
      <w:marTop w:val="0"/>
      <w:marBottom w:val="0"/>
      <w:divBdr>
        <w:top w:val="none" w:sz="0" w:space="0" w:color="auto"/>
        <w:left w:val="none" w:sz="0" w:space="0" w:color="auto"/>
        <w:bottom w:val="none" w:sz="0" w:space="0" w:color="auto"/>
        <w:right w:val="none" w:sz="0" w:space="0" w:color="auto"/>
      </w:divBdr>
    </w:div>
    <w:div w:id="1651977563">
      <w:bodyDiv w:val="1"/>
      <w:marLeft w:val="0"/>
      <w:marRight w:val="0"/>
      <w:marTop w:val="0"/>
      <w:marBottom w:val="0"/>
      <w:divBdr>
        <w:top w:val="none" w:sz="0" w:space="0" w:color="auto"/>
        <w:left w:val="none" w:sz="0" w:space="0" w:color="auto"/>
        <w:bottom w:val="none" w:sz="0" w:space="0" w:color="auto"/>
        <w:right w:val="none" w:sz="0" w:space="0" w:color="auto"/>
      </w:divBdr>
    </w:div>
    <w:div w:id="1661883232">
      <w:bodyDiv w:val="1"/>
      <w:marLeft w:val="0"/>
      <w:marRight w:val="0"/>
      <w:marTop w:val="0"/>
      <w:marBottom w:val="0"/>
      <w:divBdr>
        <w:top w:val="none" w:sz="0" w:space="0" w:color="auto"/>
        <w:left w:val="none" w:sz="0" w:space="0" w:color="auto"/>
        <w:bottom w:val="none" w:sz="0" w:space="0" w:color="auto"/>
        <w:right w:val="none" w:sz="0" w:space="0" w:color="auto"/>
      </w:divBdr>
      <w:divsChild>
        <w:div w:id="1173690690">
          <w:marLeft w:val="0"/>
          <w:marRight w:val="0"/>
          <w:marTop w:val="0"/>
          <w:marBottom w:val="0"/>
          <w:divBdr>
            <w:top w:val="none" w:sz="0" w:space="0" w:color="auto"/>
            <w:left w:val="none" w:sz="0" w:space="0" w:color="auto"/>
            <w:bottom w:val="none" w:sz="0" w:space="0" w:color="auto"/>
            <w:right w:val="none" w:sz="0" w:space="0" w:color="auto"/>
          </w:divBdr>
        </w:div>
        <w:div w:id="2064131647">
          <w:marLeft w:val="0"/>
          <w:marRight w:val="0"/>
          <w:marTop w:val="0"/>
          <w:marBottom w:val="0"/>
          <w:divBdr>
            <w:top w:val="none" w:sz="0" w:space="0" w:color="auto"/>
            <w:left w:val="none" w:sz="0" w:space="0" w:color="auto"/>
            <w:bottom w:val="none" w:sz="0" w:space="0" w:color="auto"/>
            <w:right w:val="none" w:sz="0" w:space="0" w:color="auto"/>
          </w:divBdr>
        </w:div>
        <w:div w:id="1685325242">
          <w:marLeft w:val="0"/>
          <w:marRight w:val="0"/>
          <w:marTop w:val="0"/>
          <w:marBottom w:val="0"/>
          <w:divBdr>
            <w:top w:val="none" w:sz="0" w:space="0" w:color="auto"/>
            <w:left w:val="none" w:sz="0" w:space="0" w:color="auto"/>
            <w:bottom w:val="none" w:sz="0" w:space="0" w:color="auto"/>
            <w:right w:val="none" w:sz="0" w:space="0" w:color="auto"/>
          </w:divBdr>
        </w:div>
        <w:div w:id="2045865466">
          <w:marLeft w:val="0"/>
          <w:marRight w:val="0"/>
          <w:marTop w:val="0"/>
          <w:marBottom w:val="0"/>
          <w:divBdr>
            <w:top w:val="none" w:sz="0" w:space="0" w:color="auto"/>
            <w:left w:val="none" w:sz="0" w:space="0" w:color="auto"/>
            <w:bottom w:val="none" w:sz="0" w:space="0" w:color="auto"/>
            <w:right w:val="none" w:sz="0" w:space="0" w:color="auto"/>
          </w:divBdr>
        </w:div>
        <w:div w:id="797602862">
          <w:marLeft w:val="0"/>
          <w:marRight w:val="0"/>
          <w:marTop w:val="0"/>
          <w:marBottom w:val="0"/>
          <w:divBdr>
            <w:top w:val="none" w:sz="0" w:space="0" w:color="auto"/>
            <w:left w:val="none" w:sz="0" w:space="0" w:color="auto"/>
            <w:bottom w:val="none" w:sz="0" w:space="0" w:color="auto"/>
            <w:right w:val="none" w:sz="0" w:space="0" w:color="auto"/>
          </w:divBdr>
        </w:div>
        <w:div w:id="901869328">
          <w:marLeft w:val="0"/>
          <w:marRight w:val="0"/>
          <w:marTop w:val="0"/>
          <w:marBottom w:val="0"/>
          <w:divBdr>
            <w:top w:val="none" w:sz="0" w:space="0" w:color="auto"/>
            <w:left w:val="none" w:sz="0" w:space="0" w:color="auto"/>
            <w:bottom w:val="none" w:sz="0" w:space="0" w:color="auto"/>
            <w:right w:val="none" w:sz="0" w:space="0" w:color="auto"/>
          </w:divBdr>
        </w:div>
        <w:div w:id="1763380456">
          <w:marLeft w:val="0"/>
          <w:marRight w:val="0"/>
          <w:marTop w:val="0"/>
          <w:marBottom w:val="0"/>
          <w:divBdr>
            <w:top w:val="none" w:sz="0" w:space="0" w:color="auto"/>
            <w:left w:val="none" w:sz="0" w:space="0" w:color="auto"/>
            <w:bottom w:val="none" w:sz="0" w:space="0" w:color="auto"/>
            <w:right w:val="none" w:sz="0" w:space="0" w:color="auto"/>
          </w:divBdr>
        </w:div>
        <w:div w:id="898513563">
          <w:marLeft w:val="0"/>
          <w:marRight w:val="0"/>
          <w:marTop w:val="0"/>
          <w:marBottom w:val="0"/>
          <w:divBdr>
            <w:top w:val="none" w:sz="0" w:space="0" w:color="auto"/>
            <w:left w:val="none" w:sz="0" w:space="0" w:color="auto"/>
            <w:bottom w:val="none" w:sz="0" w:space="0" w:color="auto"/>
            <w:right w:val="none" w:sz="0" w:space="0" w:color="auto"/>
          </w:divBdr>
        </w:div>
        <w:div w:id="1702826327">
          <w:marLeft w:val="0"/>
          <w:marRight w:val="0"/>
          <w:marTop w:val="0"/>
          <w:marBottom w:val="0"/>
          <w:divBdr>
            <w:top w:val="none" w:sz="0" w:space="0" w:color="auto"/>
            <w:left w:val="none" w:sz="0" w:space="0" w:color="auto"/>
            <w:bottom w:val="none" w:sz="0" w:space="0" w:color="auto"/>
            <w:right w:val="none" w:sz="0" w:space="0" w:color="auto"/>
          </w:divBdr>
        </w:div>
        <w:div w:id="1071544977">
          <w:marLeft w:val="0"/>
          <w:marRight w:val="0"/>
          <w:marTop w:val="0"/>
          <w:marBottom w:val="0"/>
          <w:divBdr>
            <w:top w:val="none" w:sz="0" w:space="0" w:color="auto"/>
            <w:left w:val="none" w:sz="0" w:space="0" w:color="auto"/>
            <w:bottom w:val="none" w:sz="0" w:space="0" w:color="auto"/>
            <w:right w:val="none" w:sz="0" w:space="0" w:color="auto"/>
          </w:divBdr>
        </w:div>
        <w:div w:id="928390839">
          <w:marLeft w:val="0"/>
          <w:marRight w:val="0"/>
          <w:marTop w:val="0"/>
          <w:marBottom w:val="0"/>
          <w:divBdr>
            <w:top w:val="none" w:sz="0" w:space="0" w:color="auto"/>
            <w:left w:val="none" w:sz="0" w:space="0" w:color="auto"/>
            <w:bottom w:val="none" w:sz="0" w:space="0" w:color="auto"/>
            <w:right w:val="none" w:sz="0" w:space="0" w:color="auto"/>
          </w:divBdr>
        </w:div>
      </w:divsChild>
    </w:div>
    <w:div w:id="1757170722">
      <w:bodyDiv w:val="1"/>
      <w:marLeft w:val="0"/>
      <w:marRight w:val="0"/>
      <w:marTop w:val="0"/>
      <w:marBottom w:val="0"/>
      <w:divBdr>
        <w:top w:val="none" w:sz="0" w:space="0" w:color="auto"/>
        <w:left w:val="none" w:sz="0" w:space="0" w:color="auto"/>
        <w:bottom w:val="none" w:sz="0" w:space="0" w:color="auto"/>
        <w:right w:val="none" w:sz="0" w:space="0" w:color="auto"/>
      </w:divBdr>
    </w:div>
    <w:div w:id="1840922031">
      <w:bodyDiv w:val="1"/>
      <w:marLeft w:val="0"/>
      <w:marRight w:val="0"/>
      <w:marTop w:val="0"/>
      <w:marBottom w:val="0"/>
      <w:divBdr>
        <w:top w:val="none" w:sz="0" w:space="0" w:color="auto"/>
        <w:left w:val="none" w:sz="0" w:space="0" w:color="auto"/>
        <w:bottom w:val="none" w:sz="0" w:space="0" w:color="auto"/>
        <w:right w:val="none" w:sz="0" w:space="0" w:color="auto"/>
      </w:divBdr>
    </w:div>
    <w:div w:id="1908027249">
      <w:bodyDiv w:val="1"/>
      <w:marLeft w:val="0"/>
      <w:marRight w:val="0"/>
      <w:marTop w:val="0"/>
      <w:marBottom w:val="0"/>
      <w:divBdr>
        <w:top w:val="none" w:sz="0" w:space="0" w:color="auto"/>
        <w:left w:val="none" w:sz="0" w:space="0" w:color="auto"/>
        <w:bottom w:val="none" w:sz="0" w:space="0" w:color="auto"/>
        <w:right w:val="none" w:sz="0" w:space="0" w:color="auto"/>
      </w:divBdr>
    </w:div>
    <w:div w:id="2003044664">
      <w:bodyDiv w:val="1"/>
      <w:marLeft w:val="0"/>
      <w:marRight w:val="0"/>
      <w:marTop w:val="0"/>
      <w:marBottom w:val="0"/>
      <w:divBdr>
        <w:top w:val="none" w:sz="0" w:space="0" w:color="auto"/>
        <w:left w:val="none" w:sz="0" w:space="0" w:color="auto"/>
        <w:bottom w:val="none" w:sz="0" w:space="0" w:color="auto"/>
        <w:right w:val="none" w:sz="0" w:space="0" w:color="auto"/>
      </w:divBdr>
    </w:div>
    <w:div w:id="2005232204">
      <w:bodyDiv w:val="1"/>
      <w:marLeft w:val="0"/>
      <w:marRight w:val="0"/>
      <w:marTop w:val="0"/>
      <w:marBottom w:val="0"/>
      <w:divBdr>
        <w:top w:val="none" w:sz="0" w:space="0" w:color="auto"/>
        <w:left w:val="none" w:sz="0" w:space="0" w:color="auto"/>
        <w:bottom w:val="none" w:sz="0" w:space="0" w:color="auto"/>
        <w:right w:val="none" w:sz="0" w:space="0" w:color="auto"/>
      </w:divBdr>
    </w:div>
    <w:div w:id="2018263959">
      <w:bodyDiv w:val="1"/>
      <w:marLeft w:val="0"/>
      <w:marRight w:val="0"/>
      <w:marTop w:val="0"/>
      <w:marBottom w:val="0"/>
      <w:divBdr>
        <w:top w:val="none" w:sz="0" w:space="0" w:color="auto"/>
        <w:left w:val="none" w:sz="0" w:space="0" w:color="auto"/>
        <w:bottom w:val="none" w:sz="0" w:space="0" w:color="auto"/>
        <w:right w:val="none" w:sz="0" w:space="0" w:color="auto"/>
      </w:divBdr>
    </w:div>
    <w:div w:id="20288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57592046F5641948703D56F0C3CAC" ma:contentTypeVersion="15" ma:contentTypeDescription="Create a new document." ma:contentTypeScope="" ma:versionID="d0d84f0e7b5113e4aa469bdce4a690f9">
  <xsd:schema xmlns:xsd="http://www.w3.org/2001/XMLSchema" xmlns:xs="http://www.w3.org/2001/XMLSchema" xmlns:p="http://schemas.microsoft.com/office/2006/metadata/properties" xmlns:ns3="a388189c-d6ce-4285-9344-4c95823ee761" xmlns:ns4="b1fe9c2b-7e34-4643-9d06-c9f81e4a0537" targetNamespace="http://schemas.microsoft.com/office/2006/metadata/properties" ma:root="true" ma:fieldsID="530efd8be4a988872b17c27aa8155c08" ns3:_="" ns4:_="">
    <xsd:import namespace="a388189c-d6ce-4285-9344-4c95823ee761"/>
    <xsd:import namespace="b1fe9c2b-7e34-4643-9d06-c9f81e4a0537"/>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189c-d6ce-4285-9344-4c95823ee7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e9c2b-7e34-4643-9d06-c9f81e4a053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0B3F-32FE-4C22-AF04-A56B1A67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189c-d6ce-4285-9344-4c95823ee761"/>
    <ds:schemaRef ds:uri="b1fe9c2b-7e34-4643-9d06-c9f81e4a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174C1-90F1-4CA6-A5EF-DC139648304D}">
  <ds:schemaRefs>
    <ds:schemaRef ds:uri="http://schemas.microsoft.com/sharepoint/v3/contenttype/forms"/>
  </ds:schemaRefs>
</ds:datastoreItem>
</file>

<file path=customXml/itemProps3.xml><?xml version="1.0" encoding="utf-8"?>
<ds:datastoreItem xmlns:ds="http://schemas.openxmlformats.org/officeDocument/2006/customXml" ds:itemID="{60E45C06-039B-47FF-8ED6-3F2A047A2E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8381B-FA53-4736-ADD5-AE3ABD01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Karen Lewis</cp:lastModifiedBy>
  <cp:revision>10</cp:revision>
  <cp:lastPrinted>2024-04-10T07:54:00Z</cp:lastPrinted>
  <dcterms:created xsi:type="dcterms:W3CDTF">2026-02-23T08:07:00Z</dcterms:created>
  <dcterms:modified xsi:type="dcterms:W3CDTF">2026-03-15T17:20:00Z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0x010100C2657592046F5641948703D56F0C3CAC</vt:lpwstr>
  </property>
  <property fmtid="{D5CDD505-2E9C-101B-9397-08002B2CF9AE}" pid="3" name="_DocHome">
    <vt:i4>-554522588</vt:i4>
  </property>
</Properties>
</file>