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391CE" w14:textId="77777777" w:rsidR="004A6EE7" w:rsidRDefault="00000000" w:rsidP="00600FAC">
      <w:pPr>
        <w:pStyle w:val="Title"/>
        <w:ind w:left="0"/>
      </w:pPr>
      <w:r>
        <w:object w:dxaOrig="1440" w:dyaOrig="1440" w14:anchorId="790D7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4pt;margin-top:-1.25pt;width:39.75pt;height:55.55pt;z-index:251657728;visibility:visible;mso-wrap-edited:f">
            <v:imagedata r:id="rId11" o:title=""/>
          </v:shape>
          <o:OLEObject Type="Embed" ProgID="Word.Picture.8" ShapeID="_x0000_s1027" DrawAspect="Content" ObjectID="_1782382966" r:id="rId12"/>
        </w:object>
      </w:r>
      <w:r w:rsidR="00600FAC">
        <w:t>Quantock Orienteers</w:t>
      </w:r>
    </w:p>
    <w:p w14:paraId="75FD94E0" w14:textId="1F15236A" w:rsidR="004A6EE7" w:rsidRPr="005F7FF9" w:rsidRDefault="002A180F" w:rsidP="004D4B10">
      <w:pPr>
        <w:pStyle w:val="Subtitle"/>
      </w:pPr>
      <w:r>
        <w:t>Minutes</w:t>
      </w:r>
      <w:r w:rsidR="00433D5A">
        <w:t xml:space="preserve"> </w:t>
      </w:r>
      <w:r w:rsidR="004A6EE7" w:rsidRPr="005F7FF9">
        <w:t>for QO Committee Meeting</w:t>
      </w:r>
    </w:p>
    <w:p w14:paraId="1C455E1F" w14:textId="2BA2E241" w:rsidR="004A6EE7" w:rsidRPr="004A7C57" w:rsidRDefault="00137308" w:rsidP="003C6F4F">
      <w:pPr>
        <w:spacing w:after="120"/>
        <w:jc w:val="center"/>
        <w:rPr>
          <w:rFonts w:cs="Arial"/>
          <w:szCs w:val="22"/>
        </w:rPr>
      </w:pPr>
      <w:r>
        <w:rPr>
          <w:rFonts w:cs="Arial"/>
          <w:szCs w:val="22"/>
        </w:rPr>
        <w:t>19.</w:t>
      </w:r>
      <w:r w:rsidR="00306C8C">
        <w:rPr>
          <w:rFonts w:cs="Arial"/>
          <w:szCs w:val="22"/>
        </w:rPr>
        <w:t xml:space="preserve">15 </w:t>
      </w:r>
      <w:r w:rsidR="007A2AB1">
        <w:rPr>
          <w:rFonts w:cs="Arial"/>
          <w:szCs w:val="22"/>
        </w:rPr>
        <w:t>Tuesday 18</w:t>
      </w:r>
      <w:r w:rsidR="007A2AB1" w:rsidRPr="007A2AB1">
        <w:rPr>
          <w:rFonts w:cs="Arial"/>
          <w:szCs w:val="22"/>
          <w:vertAlign w:val="superscript"/>
        </w:rPr>
        <w:t>th</w:t>
      </w:r>
      <w:r w:rsidR="007A2AB1">
        <w:rPr>
          <w:rFonts w:cs="Arial"/>
          <w:szCs w:val="22"/>
        </w:rPr>
        <w:t xml:space="preserve"> June</w:t>
      </w:r>
      <w:r w:rsidR="00F30954">
        <w:rPr>
          <w:rFonts w:cs="Arial"/>
          <w:szCs w:val="22"/>
        </w:rPr>
        <w:t xml:space="preserve"> at</w:t>
      </w:r>
      <w:r w:rsidR="00E73C49">
        <w:rPr>
          <w:rFonts w:cs="Arial"/>
          <w:szCs w:val="22"/>
        </w:rPr>
        <w:t xml:space="preserve"> </w:t>
      </w:r>
      <w:r w:rsidR="00EA516B">
        <w:rPr>
          <w:rFonts w:cs="Arial"/>
          <w:szCs w:val="22"/>
        </w:rPr>
        <w:t xml:space="preserve">67 </w:t>
      </w:r>
      <w:proofErr w:type="spellStart"/>
      <w:r w:rsidR="00EA516B">
        <w:rPr>
          <w:rFonts w:cs="Arial"/>
          <w:szCs w:val="22"/>
        </w:rPr>
        <w:t>Staplegrove</w:t>
      </w:r>
      <w:proofErr w:type="spellEnd"/>
      <w:r w:rsidR="00EA516B">
        <w:rPr>
          <w:rFonts w:cs="Arial"/>
          <w:szCs w:val="22"/>
        </w:rPr>
        <w:t xml:space="preserve"> Road</w:t>
      </w:r>
      <w:r w:rsidR="0007547E">
        <w:rPr>
          <w:rFonts w:cs="Arial"/>
          <w:szCs w:val="22"/>
        </w:rPr>
        <w:t>, Taunton</w:t>
      </w:r>
    </w:p>
    <w:tbl>
      <w:tblPr>
        <w:tblW w:w="10632"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9"/>
        <w:gridCol w:w="8252"/>
        <w:gridCol w:w="1701"/>
      </w:tblGrid>
      <w:tr w:rsidR="004A6EE7" w:rsidRPr="005F7FF9" w14:paraId="53A853A9" w14:textId="77777777" w:rsidTr="00EE3B16">
        <w:trPr>
          <w:cantSplit/>
        </w:trPr>
        <w:tc>
          <w:tcPr>
            <w:tcW w:w="679" w:type="dxa"/>
            <w:tcMar>
              <w:top w:w="85" w:type="dxa"/>
              <w:left w:w="115" w:type="dxa"/>
              <w:bottom w:w="85" w:type="dxa"/>
              <w:right w:w="115" w:type="dxa"/>
            </w:tcMar>
          </w:tcPr>
          <w:p w14:paraId="2C3891C5" w14:textId="77777777" w:rsidR="004A6EE7" w:rsidRPr="00471972" w:rsidRDefault="004A6EE7" w:rsidP="00471972">
            <w:pPr>
              <w:pStyle w:val="Heading1"/>
            </w:pPr>
          </w:p>
        </w:tc>
        <w:tc>
          <w:tcPr>
            <w:tcW w:w="8252" w:type="dxa"/>
            <w:tcMar>
              <w:top w:w="85" w:type="dxa"/>
              <w:left w:w="115" w:type="dxa"/>
              <w:bottom w:w="85" w:type="dxa"/>
              <w:right w:w="115" w:type="dxa"/>
            </w:tcMar>
          </w:tcPr>
          <w:p w14:paraId="113D097D" w14:textId="75272548" w:rsidR="00A85EB4" w:rsidRDefault="003F6F6C">
            <w:pPr>
              <w:rPr>
                <w:rFonts w:cs="Arial"/>
                <w:b/>
                <w:bCs/>
                <w:szCs w:val="22"/>
              </w:rPr>
            </w:pPr>
            <w:r>
              <w:rPr>
                <w:rFonts w:cs="Arial"/>
                <w:szCs w:val="22"/>
              </w:rPr>
              <w:t>Start</w:t>
            </w:r>
            <w:r w:rsidR="00FA4789">
              <w:rPr>
                <w:rFonts w:cs="Arial"/>
                <w:szCs w:val="22"/>
              </w:rPr>
              <w:t xml:space="preserve"> </w:t>
            </w:r>
            <w:r w:rsidR="001D2427">
              <w:rPr>
                <w:rFonts w:cs="Arial"/>
                <w:b/>
                <w:bCs/>
                <w:szCs w:val="22"/>
              </w:rPr>
              <w:t>(19</w:t>
            </w:r>
            <w:r w:rsidR="00980C5B">
              <w:rPr>
                <w:rFonts w:cs="Arial"/>
                <w:b/>
                <w:bCs/>
                <w:szCs w:val="22"/>
              </w:rPr>
              <w:t>20</w:t>
            </w:r>
            <w:r w:rsidR="00FA4789">
              <w:rPr>
                <w:rFonts w:cs="Arial"/>
                <w:b/>
                <w:bCs/>
                <w:szCs w:val="22"/>
              </w:rPr>
              <w:t>)</w:t>
            </w:r>
          </w:p>
          <w:p w14:paraId="0C215D4E" w14:textId="77777777" w:rsidR="000824D0" w:rsidRDefault="000824D0" w:rsidP="000824D0">
            <w:pPr>
              <w:pStyle w:val="Heading2"/>
              <w:numPr>
                <w:ilvl w:val="0"/>
                <w:numId w:val="0"/>
              </w:numPr>
            </w:pPr>
          </w:p>
          <w:p w14:paraId="5C20A11B" w14:textId="3EE5ACC2" w:rsidR="004A3CD8" w:rsidRDefault="00517473" w:rsidP="000824D0">
            <w:pPr>
              <w:pStyle w:val="Heading2"/>
              <w:numPr>
                <w:ilvl w:val="0"/>
                <w:numId w:val="0"/>
              </w:numPr>
            </w:pPr>
            <w:r>
              <w:t>In attendance</w:t>
            </w:r>
            <w:r w:rsidR="007A1741">
              <w:t>:</w:t>
            </w:r>
            <w:r w:rsidR="007137EE">
              <w:t xml:space="preserve"> </w:t>
            </w:r>
            <w:r w:rsidR="00972B24">
              <w:t>Elizabeth Treherne (</w:t>
            </w:r>
            <w:r w:rsidR="002C70B3">
              <w:t>Miffy</w:t>
            </w:r>
            <w:r w:rsidR="00972B24">
              <w:t>)</w:t>
            </w:r>
            <w:r w:rsidR="002C70B3">
              <w:t>, Ollie</w:t>
            </w:r>
            <w:r w:rsidR="00972B24">
              <w:t xml:space="preserve"> Rant</w:t>
            </w:r>
            <w:r w:rsidR="002C70B3">
              <w:t>, Sheila</w:t>
            </w:r>
            <w:r w:rsidR="00972B24">
              <w:t xml:space="preserve"> Braime</w:t>
            </w:r>
            <w:r w:rsidR="002C70B3">
              <w:t>, Richard</w:t>
            </w:r>
            <w:r w:rsidR="00972B24">
              <w:t xml:space="preserve"> Sansbury</w:t>
            </w:r>
            <w:r w:rsidR="002C70B3">
              <w:t>, Bill</w:t>
            </w:r>
            <w:r w:rsidR="00972B24">
              <w:t xml:space="preserve"> Vigar</w:t>
            </w:r>
            <w:r w:rsidR="002C70B3">
              <w:t>, Rosie</w:t>
            </w:r>
            <w:r w:rsidR="00972B24">
              <w:t xml:space="preserve"> Wych</w:t>
            </w:r>
            <w:r w:rsidR="002C70B3">
              <w:t>, Peter</w:t>
            </w:r>
            <w:r w:rsidR="00972B24">
              <w:t xml:space="preserve"> Shirvington</w:t>
            </w:r>
            <w:r w:rsidR="002C70B3">
              <w:t>, Roger</w:t>
            </w:r>
            <w:r w:rsidR="00972B24">
              <w:t xml:space="preserve"> Craddock</w:t>
            </w:r>
            <w:r w:rsidR="002C70B3">
              <w:t>, Judy</w:t>
            </w:r>
            <w:r w:rsidR="00972B24">
              <w:t xml:space="preserve"> Craddock</w:t>
            </w:r>
            <w:r w:rsidR="002C70B3">
              <w:t>, Andrew</w:t>
            </w:r>
            <w:r w:rsidR="00972B24">
              <w:t xml:space="preserve"> Hopkins</w:t>
            </w:r>
            <w:r w:rsidR="002C70B3">
              <w:t>, Steve</w:t>
            </w:r>
            <w:r w:rsidR="00972B24">
              <w:t xml:space="preserve"> Robertson</w:t>
            </w:r>
            <w:r w:rsidR="002C70B3">
              <w:t xml:space="preserve"> and Karen</w:t>
            </w:r>
            <w:r w:rsidR="00972B24">
              <w:t xml:space="preserve"> Lewis</w:t>
            </w:r>
            <w:r w:rsidR="002C70B3">
              <w:t>.</w:t>
            </w:r>
          </w:p>
          <w:p w14:paraId="71BEB385" w14:textId="12080FA1" w:rsidR="00433D5A" w:rsidRPr="00433D5A" w:rsidRDefault="00433D5A" w:rsidP="00433D5A">
            <w:pPr>
              <w:ind w:left="1117"/>
            </w:pPr>
            <w:r>
              <w:t>.</w:t>
            </w:r>
          </w:p>
          <w:p w14:paraId="505E24AF" w14:textId="3F8A2C24" w:rsidR="00CD48ED" w:rsidRDefault="008435DC" w:rsidP="000824D0">
            <w:pPr>
              <w:pStyle w:val="Heading2"/>
              <w:numPr>
                <w:ilvl w:val="0"/>
                <w:numId w:val="0"/>
              </w:numPr>
              <w:ind w:left="397" w:hanging="397"/>
            </w:pPr>
            <w:r>
              <w:t>Minutes from previous meeting</w:t>
            </w:r>
            <w:r w:rsidR="002C70B3">
              <w:t xml:space="preserve"> formally approved.</w:t>
            </w:r>
          </w:p>
          <w:p w14:paraId="6DC9F0CB" w14:textId="19BADC7E" w:rsidR="00082C17" w:rsidRPr="00082C17" w:rsidRDefault="00082C17" w:rsidP="00082C17"/>
        </w:tc>
        <w:tc>
          <w:tcPr>
            <w:tcW w:w="1701" w:type="dxa"/>
            <w:tcMar>
              <w:top w:w="85" w:type="dxa"/>
              <w:left w:w="115" w:type="dxa"/>
              <w:bottom w:w="85" w:type="dxa"/>
              <w:right w:w="115" w:type="dxa"/>
            </w:tcMar>
          </w:tcPr>
          <w:p w14:paraId="772781DF" w14:textId="77777777" w:rsidR="00A85EB4" w:rsidRDefault="00A85EB4">
            <w:pPr>
              <w:ind w:right="245"/>
              <w:rPr>
                <w:rFonts w:cs="Arial"/>
                <w:i/>
                <w:iCs/>
                <w:szCs w:val="22"/>
              </w:rPr>
            </w:pPr>
          </w:p>
          <w:p w14:paraId="41AE3808" w14:textId="77777777" w:rsidR="004937C9" w:rsidRPr="005F7FF9" w:rsidRDefault="004937C9" w:rsidP="006D2B3D">
            <w:pPr>
              <w:ind w:right="245"/>
              <w:rPr>
                <w:rFonts w:cs="Arial"/>
                <w:i/>
                <w:iCs/>
                <w:szCs w:val="22"/>
              </w:rPr>
            </w:pPr>
          </w:p>
        </w:tc>
      </w:tr>
      <w:tr w:rsidR="001F4499" w:rsidRPr="005F7FF9" w14:paraId="1F42ABD7" w14:textId="77777777" w:rsidTr="00082C17">
        <w:trPr>
          <w:cantSplit/>
          <w:trHeight w:val="427"/>
        </w:trPr>
        <w:tc>
          <w:tcPr>
            <w:tcW w:w="679" w:type="dxa"/>
            <w:tcMar>
              <w:top w:w="85" w:type="dxa"/>
              <w:left w:w="115" w:type="dxa"/>
              <w:bottom w:w="85" w:type="dxa"/>
              <w:right w:w="115" w:type="dxa"/>
            </w:tcMar>
          </w:tcPr>
          <w:p w14:paraId="7B9E628B" w14:textId="77777777" w:rsidR="001F4499" w:rsidRPr="00471972" w:rsidRDefault="001F4499" w:rsidP="00471972">
            <w:pPr>
              <w:pStyle w:val="Heading1"/>
            </w:pPr>
          </w:p>
        </w:tc>
        <w:tc>
          <w:tcPr>
            <w:tcW w:w="8252" w:type="dxa"/>
            <w:tcMar>
              <w:top w:w="85" w:type="dxa"/>
              <w:left w:w="115" w:type="dxa"/>
              <w:bottom w:w="85" w:type="dxa"/>
              <w:right w:w="115" w:type="dxa"/>
            </w:tcMar>
          </w:tcPr>
          <w:p w14:paraId="53291D62" w14:textId="77777777" w:rsidR="003A0A10" w:rsidRDefault="00B9711F" w:rsidP="00082C17">
            <w:r w:rsidRPr="00B9711F">
              <w:t>Matters Arising</w:t>
            </w:r>
            <w:r w:rsidR="00082C17">
              <w:t xml:space="preserve"> – </w:t>
            </w:r>
          </w:p>
          <w:p w14:paraId="1607F2DE" w14:textId="7A67C0BF" w:rsidR="004A3CD8" w:rsidRDefault="002C70B3" w:rsidP="000824D0">
            <w:pPr>
              <w:pStyle w:val="ListParagraph"/>
              <w:numPr>
                <w:ilvl w:val="0"/>
                <w:numId w:val="22"/>
              </w:numPr>
              <w:ind w:left="360"/>
            </w:pPr>
            <w:r>
              <w:t>Andy will s</w:t>
            </w:r>
            <w:r w:rsidR="009C6F53">
              <w:t xml:space="preserve">ource </w:t>
            </w:r>
            <w:r>
              <w:t xml:space="preserve">and house </w:t>
            </w:r>
            <w:r w:rsidR="009C6F53">
              <w:t>an A3 printer.</w:t>
            </w:r>
          </w:p>
          <w:p w14:paraId="6478A60F" w14:textId="2020EA94" w:rsidR="009C6F53" w:rsidRDefault="002C70B3" w:rsidP="000824D0">
            <w:pPr>
              <w:pStyle w:val="ListParagraph"/>
              <w:numPr>
                <w:ilvl w:val="0"/>
                <w:numId w:val="22"/>
              </w:numPr>
              <w:ind w:left="360"/>
            </w:pPr>
            <w:r>
              <w:t>Angela and Spencer will provide storage of the QO e</w:t>
            </w:r>
            <w:r w:rsidR="009C6F53">
              <w:t>quipment</w:t>
            </w:r>
            <w:r>
              <w:t>.  Spencer has repaired the door and fitted a combination lock.  Angela has</w:t>
            </w:r>
            <w:r w:rsidR="00E403C2">
              <w:t xml:space="preserve"> accepted honorary membership of QO.  We agreed the fee of £20/month and Steve will contact them for their bank details and set up the payment.  The equipment will be moved over the summer and the Fieldhouses have agreed to help with the move and so has Miffy.</w:t>
            </w:r>
          </w:p>
          <w:p w14:paraId="510236F9" w14:textId="16E15EE3" w:rsidR="009C6F53" w:rsidRPr="00455047" w:rsidRDefault="009C6F53" w:rsidP="009C6F53">
            <w:pPr>
              <w:pStyle w:val="ListParagraph"/>
            </w:pPr>
          </w:p>
        </w:tc>
        <w:tc>
          <w:tcPr>
            <w:tcW w:w="1701" w:type="dxa"/>
            <w:tcMar>
              <w:top w:w="85" w:type="dxa"/>
              <w:left w:w="115" w:type="dxa"/>
              <w:bottom w:w="85" w:type="dxa"/>
              <w:right w:w="115" w:type="dxa"/>
            </w:tcMar>
          </w:tcPr>
          <w:p w14:paraId="19D51992" w14:textId="77777777" w:rsidR="00DD4AB6" w:rsidRPr="005F7FF9" w:rsidRDefault="00DD4AB6" w:rsidP="008415C1">
            <w:pPr>
              <w:rPr>
                <w:rFonts w:cs="Arial"/>
                <w:i/>
                <w:iCs/>
                <w:szCs w:val="22"/>
              </w:rPr>
            </w:pPr>
          </w:p>
        </w:tc>
      </w:tr>
      <w:tr w:rsidR="00565EBF" w:rsidRPr="005F7FF9" w14:paraId="5CF2D793" w14:textId="77777777" w:rsidTr="00082C17">
        <w:trPr>
          <w:cantSplit/>
          <w:trHeight w:val="427"/>
        </w:trPr>
        <w:tc>
          <w:tcPr>
            <w:tcW w:w="679" w:type="dxa"/>
            <w:tcMar>
              <w:top w:w="85" w:type="dxa"/>
              <w:left w:w="115" w:type="dxa"/>
              <w:bottom w:w="85" w:type="dxa"/>
              <w:right w:w="115" w:type="dxa"/>
            </w:tcMar>
          </w:tcPr>
          <w:p w14:paraId="615DC4FA" w14:textId="77777777" w:rsidR="00565EBF" w:rsidRPr="00471972" w:rsidRDefault="00565EBF" w:rsidP="00471972">
            <w:pPr>
              <w:pStyle w:val="Heading1"/>
            </w:pPr>
          </w:p>
        </w:tc>
        <w:tc>
          <w:tcPr>
            <w:tcW w:w="8252" w:type="dxa"/>
            <w:tcMar>
              <w:top w:w="85" w:type="dxa"/>
              <w:left w:w="115" w:type="dxa"/>
              <w:bottom w:w="85" w:type="dxa"/>
              <w:right w:w="115" w:type="dxa"/>
            </w:tcMar>
          </w:tcPr>
          <w:p w14:paraId="5D0FA4D4" w14:textId="77777777" w:rsidR="00565EBF" w:rsidRDefault="00565EBF" w:rsidP="00565EBF">
            <w:r>
              <w:t>Events and Activities (</w:t>
            </w:r>
            <w:r w:rsidRPr="00180646">
              <w:rPr>
                <w:b/>
                <w:bCs/>
              </w:rPr>
              <w:t>19</w:t>
            </w:r>
            <w:r>
              <w:rPr>
                <w:b/>
                <w:bCs/>
              </w:rPr>
              <w:t>35</w:t>
            </w:r>
            <w:r>
              <w:t>)</w:t>
            </w:r>
          </w:p>
          <w:p w14:paraId="2CE7272B" w14:textId="77777777" w:rsidR="00565EBF" w:rsidRDefault="00565EBF" w:rsidP="00565EBF">
            <w:pPr>
              <w:pStyle w:val="Heading2"/>
              <w:numPr>
                <w:ilvl w:val="0"/>
                <w:numId w:val="0"/>
              </w:numPr>
              <w:ind w:left="1117" w:hanging="397"/>
            </w:pPr>
          </w:p>
          <w:p w14:paraId="3C3342F7" w14:textId="7E0BFC9E" w:rsidR="00565EBF" w:rsidRDefault="00565EBF" w:rsidP="000824D0">
            <w:pPr>
              <w:pStyle w:val="Heading2"/>
              <w:numPr>
                <w:ilvl w:val="0"/>
                <w:numId w:val="0"/>
              </w:numPr>
              <w:ind w:left="397" w:hanging="397"/>
            </w:pPr>
            <w:r>
              <w:t>Past events:</w:t>
            </w:r>
          </w:p>
          <w:p w14:paraId="745F1094" w14:textId="77777777" w:rsidR="00565EBF" w:rsidRPr="00565EBF" w:rsidRDefault="00565EBF" w:rsidP="00565EBF"/>
          <w:p w14:paraId="159CD16E" w14:textId="77777777" w:rsidR="00565EBF" w:rsidRDefault="00565EBF" w:rsidP="000824D0">
            <w:pPr>
              <w:pStyle w:val="ListParagraph"/>
              <w:numPr>
                <w:ilvl w:val="0"/>
                <w:numId w:val="12"/>
              </w:numPr>
              <w:ind w:left="360"/>
            </w:pPr>
            <w:r>
              <w:t>JOGs.  See note from Ray attached.</w:t>
            </w:r>
          </w:p>
          <w:p w14:paraId="5126978E" w14:textId="77777777" w:rsidR="00565EBF" w:rsidRDefault="00565EBF" w:rsidP="00565EBF">
            <w:pPr>
              <w:pStyle w:val="ListParagraph"/>
              <w:ind w:left="1129"/>
            </w:pPr>
          </w:p>
          <w:p w14:paraId="3C1B1851" w14:textId="77777777" w:rsidR="00565EBF" w:rsidRDefault="00565EBF" w:rsidP="000824D0">
            <w:pPr>
              <w:pStyle w:val="ListParagraph"/>
              <w:numPr>
                <w:ilvl w:val="0"/>
                <w:numId w:val="12"/>
              </w:numPr>
              <w:ind w:left="360"/>
            </w:pPr>
            <w:proofErr w:type="spellStart"/>
            <w:r>
              <w:t>Spunches</w:t>
            </w:r>
            <w:proofErr w:type="spellEnd"/>
            <w:r>
              <w:t xml:space="preserve"> 1 and </w:t>
            </w:r>
            <w:proofErr w:type="gramStart"/>
            <w:r>
              <w:t>2  -</w:t>
            </w:r>
            <w:proofErr w:type="gramEnd"/>
            <w:r>
              <w:t xml:space="preserve"> not quite the numbers wanted.  Most runners saw it on North Curry Matters page.  Ollie wants to attract more runners from outside the club.  Andy (</w:t>
            </w:r>
            <w:proofErr w:type="spellStart"/>
            <w:r>
              <w:t>Spunch</w:t>
            </w:r>
            <w:proofErr w:type="spellEnd"/>
            <w:r>
              <w:t xml:space="preserve"> founder) will want a fee towards the </w:t>
            </w:r>
            <w:proofErr w:type="spellStart"/>
            <w:r>
              <w:t>Spunch</w:t>
            </w:r>
            <w:proofErr w:type="spellEnd"/>
            <w:r>
              <w:t xml:space="preserve"> franchise.</w:t>
            </w:r>
          </w:p>
          <w:p w14:paraId="6644A6DA" w14:textId="77777777" w:rsidR="00565EBF" w:rsidRPr="00F22970" w:rsidRDefault="00565EBF" w:rsidP="00F20C6B"/>
          <w:p w14:paraId="7680AD78" w14:textId="77777777" w:rsidR="00565EBF" w:rsidRDefault="00565EBF" w:rsidP="000824D0">
            <w:pPr>
              <w:pStyle w:val="ListParagraph"/>
              <w:numPr>
                <w:ilvl w:val="0"/>
                <w:numId w:val="12"/>
              </w:numPr>
              <w:ind w:left="360"/>
            </w:pPr>
            <w:proofErr w:type="gramStart"/>
            <w:r>
              <w:t>Yvette Baker</w:t>
            </w:r>
            <w:proofErr w:type="gramEnd"/>
            <w:r>
              <w:t xml:space="preserve"> we came second beating Cornwall but we did not qualify.</w:t>
            </w:r>
          </w:p>
          <w:p w14:paraId="06AFAB23" w14:textId="77777777" w:rsidR="00565EBF" w:rsidRDefault="00565EBF" w:rsidP="00565EBF">
            <w:pPr>
              <w:pStyle w:val="ListParagraph"/>
              <w:ind w:left="1129"/>
            </w:pPr>
          </w:p>
          <w:p w14:paraId="418BD0D3" w14:textId="77777777" w:rsidR="00565EBF" w:rsidRDefault="00565EBF" w:rsidP="000824D0">
            <w:pPr>
              <w:pStyle w:val="ListParagraph"/>
              <w:numPr>
                <w:ilvl w:val="0"/>
                <w:numId w:val="12"/>
              </w:numPr>
              <w:ind w:left="360"/>
            </w:pPr>
            <w:r>
              <w:t>2 by 2 relay.  The event was well organised and the committee would like to thank all those that were involved in putting the event on and helping on the day.</w:t>
            </w:r>
          </w:p>
          <w:p w14:paraId="44FC6667" w14:textId="77777777" w:rsidR="00404D71" w:rsidRDefault="00404D71" w:rsidP="00404D71">
            <w:pPr>
              <w:pStyle w:val="ListParagraph"/>
            </w:pPr>
          </w:p>
          <w:p w14:paraId="16A14C64" w14:textId="77777777" w:rsidR="00404D71" w:rsidRDefault="00404D71" w:rsidP="00404D71"/>
          <w:p w14:paraId="0D467C8E" w14:textId="77777777" w:rsidR="00404D71" w:rsidRDefault="00404D71" w:rsidP="000824D0">
            <w:pPr>
              <w:pStyle w:val="Heading2"/>
              <w:numPr>
                <w:ilvl w:val="0"/>
                <w:numId w:val="0"/>
              </w:numPr>
              <w:ind w:left="397" w:hanging="397"/>
            </w:pPr>
            <w:r w:rsidRPr="00827E44">
              <w:t>Plans for future events:</w:t>
            </w:r>
          </w:p>
          <w:p w14:paraId="6424FA3F" w14:textId="77777777" w:rsidR="00404D71" w:rsidRDefault="00404D71" w:rsidP="000824D0">
            <w:pPr>
              <w:pStyle w:val="Heading2"/>
              <w:numPr>
                <w:ilvl w:val="0"/>
                <w:numId w:val="12"/>
              </w:numPr>
              <w:ind w:left="360"/>
            </w:pPr>
            <w:r>
              <w:t xml:space="preserve">JOGS. Flow chart for future organisation.  See note from Ray attached. The gaps in the JOG calendar need to filled with training.  Vicki will offer a series of training events.  </w:t>
            </w:r>
            <w:r w:rsidRPr="00C574D9">
              <w:t>Participants</w:t>
            </w:r>
            <w:r>
              <w:t xml:space="preserve"> will need to sign up and pay for all events.  Perhaps use POCs.  Invite Jackie Hallet perhaps for future senior training, but it was agreed that we would only offer junior training this year and leave seniors a year. </w:t>
            </w:r>
          </w:p>
          <w:p w14:paraId="79A13899" w14:textId="77777777" w:rsidR="00404D71" w:rsidRDefault="00404D71" w:rsidP="00404D71">
            <w:pPr>
              <w:pStyle w:val="Heading2"/>
              <w:numPr>
                <w:ilvl w:val="0"/>
                <w:numId w:val="0"/>
              </w:numPr>
              <w:ind w:left="1129"/>
            </w:pPr>
          </w:p>
          <w:p w14:paraId="655A9CA2" w14:textId="77777777" w:rsidR="00565EBF" w:rsidRPr="00B9711F" w:rsidRDefault="00565EBF" w:rsidP="00082C17"/>
        </w:tc>
        <w:tc>
          <w:tcPr>
            <w:tcW w:w="1701" w:type="dxa"/>
            <w:tcMar>
              <w:top w:w="85" w:type="dxa"/>
              <w:left w:w="115" w:type="dxa"/>
              <w:bottom w:w="85" w:type="dxa"/>
              <w:right w:w="115" w:type="dxa"/>
            </w:tcMar>
          </w:tcPr>
          <w:p w14:paraId="6037EFAE" w14:textId="77777777" w:rsidR="00565EBF" w:rsidRPr="005F7FF9" w:rsidRDefault="00565EBF" w:rsidP="008415C1">
            <w:pPr>
              <w:rPr>
                <w:rFonts w:cs="Arial"/>
                <w:i/>
                <w:iCs/>
                <w:szCs w:val="22"/>
              </w:rPr>
            </w:pPr>
          </w:p>
        </w:tc>
      </w:tr>
      <w:tr w:rsidR="007A2AB1" w:rsidRPr="005F7FF9" w14:paraId="3F18B775" w14:textId="77777777" w:rsidTr="008938E3">
        <w:trPr>
          <w:cantSplit/>
          <w:trHeight w:val="10803"/>
        </w:trPr>
        <w:tc>
          <w:tcPr>
            <w:tcW w:w="679" w:type="dxa"/>
            <w:tcMar>
              <w:top w:w="85" w:type="dxa"/>
              <w:left w:w="115" w:type="dxa"/>
              <w:bottom w:w="85" w:type="dxa"/>
              <w:right w:w="115" w:type="dxa"/>
            </w:tcMar>
          </w:tcPr>
          <w:p w14:paraId="5BC71A9D" w14:textId="77777777" w:rsidR="007A2AB1" w:rsidRPr="00471972" w:rsidRDefault="007A2AB1" w:rsidP="005D4B5A">
            <w:pPr>
              <w:pStyle w:val="Heading1"/>
              <w:ind w:left="270"/>
            </w:pPr>
            <w:r>
              <w:lastRenderedPageBreak/>
              <w:t>3</w:t>
            </w:r>
          </w:p>
        </w:tc>
        <w:tc>
          <w:tcPr>
            <w:tcW w:w="8252" w:type="dxa"/>
            <w:tcMar>
              <w:top w:w="85" w:type="dxa"/>
              <w:left w:w="115" w:type="dxa"/>
              <w:bottom w:w="85" w:type="dxa"/>
              <w:right w:w="115" w:type="dxa"/>
            </w:tcMar>
          </w:tcPr>
          <w:p w14:paraId="4724930C" w14:textId="77777777" w:rsidR="000D0B68" w:rsidRDefault="000D0B68" w:rsidP="000824D0">
            <w:pPr>
              <w:pStyle w:val="Heading2"/>
              <w:numPr>
                <w:ilvl w:val="0"/>
                <w:numId w:val="12"/>
              </w:numPr>
              <w:ind w:left="360"/>
            </w:pPr>
            <w:r>
              <w:t xml:space="preserve">JOG Maps (for planners) </w:t>
            </w:r>
            <w:r w:rsidR="00E403C2">
              <w:t>Sheila enquired about who are the map custodians.  Steve has a map inventory.  The planner should contact Jim Mallinson first. If not held by Jim, then the next point of contact is Bill.  Jim holds all masters.  The inventory will be put on Dropbox.  The process of obtaining maps needs to be made as easy as possible.</w:t>
            </w:r>
          </w:p>
          <w:p w14:paraId="263D8435" w14:textId="77777777" w:rsidR="000D0B68" w:rsidRDefault="000D0B68" w:rsidP="000D0B68">
            <w:pPr>
              <w:pStyle w:val="Heading2"/>
              <w:numPr>
                <w:ilvl w:val="0"/>
                <w:numId w:val="0"/>
              </w:numPr>
              <w:ind w:left="1129"/>
            </w:pPr>
          </w:p>
          <w:p w14:paraId="255D7CAA" w14:textId="77777777" w:rsidR="000D0B68" w:rsidRDefault="000D0B68" w:rsidP="000824D0">
            <w:pPr>
              <w:pStyle w:val="Heading2"/>
              <w:numPr>
                <w:ilvl w:val="0"/>
                <w:numId w:val="12"/>
              </w:numPr>
              <w:ind w:left="360"/>
            </w:pPr>
            <w:r>
              <w:t>JOG Advertising.</w:t>
            </w:r>
            <w:r w:rsidR="00E403C2">
              <w:t xml:space="preserve">  Who holds email lists – Alasdair has lists – JOG membership with permissions.  Ray suggested a bulk email package which would be GDPR compliant with tags to enable people to bulk email.  </w:t>
            </w:r>
            <w:proofErr w:type="spellStart"/>
            <w:r w:rsidR="00E403C2">
              <w:t>Spunch</w:t>
            </w:r>
            <w:proofErr w:type="spellEnd"/>
            <w:r w:rsidR="00E403C2">
              <w:t xml:space="preserve"> could then make use of it.</w:t>
            </w:r>
            <w:r w:rsidR="000A76BB">
              <w:t xml:space="preserve">  At present email lists are not data protected.  Alasdair’s system is single user and a multi user system would be ideal.  </w:t>
            </w:r>
          </w:p>
          <w:p w14:paraId="01DF411C" w14:textId="77777777" w:rsidR="000D0B68" w:rsidRDefault="000D0B68" w:rsidP="000D0B68">
            <w:pPr>
              <w:pStyle w:val="Heading2"/>
              <w:numPr>
                <w:ilvl w:val="0"/>
                <w:numId w:val="0"/>
              </w:numPr>
              <w:ind w:left="1129"/>
            </w:pPr>
          </w:p>
          <w:p w14:paraId="26A07214" w14:textId="77777777" w:rsidR="000D0B68" w:rsidRDefault="000D0B68" w:rsidP="000824D0">
            <w:pPr>
              <w:pStyle w:val="Heading2"/>
              <w:numPr>
                <w:ilvl w:val="0"/>
                <w:numId w:val="12"/>
              </w:numPr>
              <w:ind w:left="360"/>
            </w:pPr>
            <w:r>
              <w:t xml:space="preserve">Event Status. </w:t>
            </w:r>
            <w:r w:rsidR="000A76BB">
              <w:t xml:space="preserve">Is there a policy with regards who has access to the event status document.  It is a shared database and anybody with the link can access it and update is.  Richard will distribute this.  Richard will share with Sheila and Ray for JOG purposes.  </w:t>
            </w:r>
          </w:p>
          <w:p w14:paraId="1C9A1D9C" w14:textId="77777777" w:rsidR="000D0B68" w:rsidRDefault="000D0B68" w:rsidP="000D0B68">
            <w:pPr>
              <w:pStyle w:val="Heading2"/>
              <w:numPr>
                <w:ilvl w:val="0"/>
                <w:numId w:val="0"/>
              </w:numPr>
              <w:ind w:left="1129"/>
            </w:pPr>
          </w:p>
          <w:p w14:paraId="5586AA0F" w14:textId="28BB64A2" w:rsidR="000A76BB" w:rsidRPr="000A76BB" w:rsidRDefault="000D0B68" w:rsidP="000824D0">
            <w:pPr>
              <w:pStyle w:val="Heading2"/>
              <w:numPr>
                <w:ilvl w:val="0"/>
                <w:numId w:val="12"/>
              </w:numPr>
              <w:ind w:left="360"/>
            </w:pPr>
            <w:r>
              <w:t xml:space="preserve">JOG </w:t>
            </w:r>
            <w:r w:rsidR="000A76BB">
              <w:t xml:space="preserve">Results processing spreadsheet.  Jeff has done this and is willing to do this still.  Richard will </w:t>
            </w:r>
            <w:r w:rsidR="00972B24">
              <w:t>ask Jeff if he could move his result</w:t>
            </w:r>
            <w:r w:rsidR="000A76BB">
              <w:t xml:space="preserve"> processing </w:t>
            </w:r>
            <w:r w:rsidR="00972B24">
              <w:t xml:space="preserve">onto the </w:t>
            </w:r>
            <w:proofErr w:type="spellStart"/>
            <w:r w:rsidR="00972B24">
              <w:t>GDrive</w:t>
            </w:r>
            <w:proofErr w:type="spellEnd"/>
            <w:r w:rsidR="00972B24">
              <w:t>.</w:t>
            </w:r>
            <w:r w:rsidR="000A76BB">
              <w:t xml:space="preserve"> There will possibly be 10 JOGs over a season.  </w:t>
            </w:r>
          </w:p>
          <w:p w14:paraId="4F71BE5C" w14:textId="77777777" w:rsidR="000A76BB" w:rsidRPr="000A76BB" w:rsidRDefault="000A76BB" w:rsidP="000A76BB"/>
          <w:p w14:paraId="6EBCA6BB" w14:textId="1A24BC0E" w:rsidR="007A2AB1" w:rsidRDefault="007A2AB1" w:rsidP="000824D0">
            <w:pPr>
              <w:pStyle w:val="ListParagraph"/>
              <w:numPr>
                <w:ilvl w:val="0"/>
                <w:numId w:val="12"/>
              </w:numPr>
              <w:ind w:left="360"/>
            </w:pPr>
            <w:r w:rsidRPr="00F22970">
              <w:t xml:space="preserve">QOFLs.  </w:t>
            </w:r>
            <w:r>
              <w:t>New dates and venues.</w:t>
            </w:r>
            <w:r w:rsidR="000A76BB">
              <w:t xml:space="preserve">  See Richard’s email.</w:t>
            </w:r>
          </w:p>
          <w:p w14:paraId="21359087" w14:textId="77777777" w:rsidR="00565EBF" w:rsidRDefault="00565EBF" w:rsidP="00565EBF"/>
          <w:p w14:paraId="5016DDD5" w14:textId="43C64B60" w:rsidR="007A2AB1" w:rsidRDefault="007A2AB1" w:rsidP="000824D0">
            <w:pPr>
              <w:pStyle w:val="ListParagraph"/>
              <w:numPr>
                <w:ilvl w:val="0"/>
                <w:numId w:val="12"/>
              </w:numPr>
              <w:ind w:left="360"/>
            </w:pPr>
            <w:r>
              <w:t>Street series.</w:t>
            </w:r>
            <w:r w:rsidR="000A76BB">
              <w:t xml:space="preserve">   Who has rights to </w:t>
            </w:r>
            <w:proofErr w:type="spellStart"/>
            <w:r w:rsidR="000A76BB">
              <w:t>Maprun</w:t>
            </w:r>
            <w:proofErr w:type="spellEnd"/>
            <w:r w:rsidR="000A76BB">
              <w:t xml:space="preserve"> – only Alasdair.  Others need access to the admin rights for </w:t>
            </w:r>
            <w:proofErr w:type="spellStart"/>
            <w:r w:rsidR="000A76BB">
              <w:t>Maprun</w:t>
            </w:r>
            <w:proofErr w:type="spellEnd"/>
            <w:r w:rsidR="000A76BB">
              <w:t>.  Richard will talk to Alasdair.  This is needed to tighten up on event safety and will mean that a live check can be made.</w:t>
            </w:r>
          </w:p>
          <w:p w14:paraId="61043097" w14:textId="77777777" w:rsidR="00565EBF" w:rsidRDefault="00565EBF" w:rsidP="00565EBF"/>
          <w:p w14:paraId="32E3A78C" w14:textId="37E63B58" w:rsidR="007A2AB1" w:rsidRDefault="007A2AB1" w:rsidP="000824D0">
            <w:pPr>
              <w:pStyle w:val="ListParagraph"/>
              <w:numPr>
                <w:ilvl w:val="0"/>
                <w:numId w:val="12"/>
              </w:numPr>
              <w:ind w:left="360"/>
            </w:pPr>
            <w:proofErr w:type="spellStart"/>
            <w:r>
              <w:t>Croeso</w:t>
            </w:r>
            <w:proofErr w:type="spellEnd"/>
            <w:r>
              <w:t xml:space="preserve"> 2024 </w:t>
            </w:r>
            <w:r w:rsidR="00980C5B">
              <w:t>– Karen will set up a WhatsApp group comprising all those that are entered in the hope that we will have a social during the week.</w:t>
            </w:r>
          </w:p>
          <w:p w14:paraId="524F231B" w14:textId="77777777" w:rsidR="00565EBF" w:rsidRDefault="00565EBF" w:rsidP="00565EBF"/>
          <w:p w14:paraId="02BC52D0" w14:textId="3A8CE87C" w:rsidR="007A2AB1" w:rsidRDefault="007A2AB1" w:rsidP="000824D0">
            <w:pPr>
              <w:pStyle w:val="ListParagraph"/>
              <w:numPr>
                <w:ilvl w:val="0"/>
                <w:numId w:val="12"/>
              </w:numPr>
              <w:ind w:left="360"/>
            </w:pPr>
            <w:proofErr w:type="spellStart"/>
            <w:r>
              <w:t>Spunch</w:t>
            </w:r>
            <w:proofErr w:type="spellEnd"/>
            <w:r w:rsidR="00980C5B">
              <w:t xml:space="preserve"> – 3 more to come all organised.</w:t>
            </w:r>
          </w:p>
          <w:p w14:paraId="0E5C9245" w14:textId="77777777" w:rsidR="00565EBF" w:rsidRDefault="00565EBF" w:rsidP="00565EBF"/>
          <w:p w14:paraId="13CE4B1C" w14:textId="771E124C" w:rsidR="007A2AB1" w:rsidRDefault="007A2AB1" w:rsidP="000824D0">
            <w:pPr>
              <w:pStyle w:val="ListParagraph"/>
              <w:numPr>
                <w:ilvl w:val="0"/>
                <w:numId w:val="12"/>
              </w:numPr>
              <w:ind w:left="360"/>
            </w:pPr>
            <w:r>
              <w:t>POCs</w:t>
            </w:r>
            <w:r w:rsidRPr="00F22970">
              <w:t>.</w:t>
            </w:r>
            <w:r w:rsidR="00980C5B">
              <w:t xml:space="preserve">  Need people to take responsibility.  Fyne Court is in hand.  Needs someone to take over Vivary Park and Huish Woods. Sheila agreed to have a look at POCs.  Steve is still working on </w:t>
            </w:r>
            <w:proofErr w:type="spellStart"/>
            <w:r w:rsidR="00980C5B">
              <w:t>Ramscombe</w:t>
            </w:r>
            <w:proofErr w:type="spellEnd"/>
            <w:r w:rsidR="00980C5B">
              <w:t>. He is going to talk direct to the post maker.</w:t>
            </w:r>
          </w:p>
          <w:p w14:paraId="4B5D42FA" w14:textId="77777777" w:rsidR="00565EBF" w:rsidRPr="00F22970" w:rsidRDefault="00565EBF" w:rsidP="00565EBF"/>
          <w:p w14:paraId="76A4FAF0" w14:textId="02365574" w:rsidR="007A2AB1" w:rsidRDefault="007A2AB1" w:rsidP="000824D0">
            <w:pPr>
              <w:pStyle w:val="ListParagraph"/>
              <w:numPr>
                <w:ilvl w:val="0"/>
                <w:numId w:val="12"/>
              </w:numPr>
              <w:ind w:left="360"/>
            </w:pPr>
            <w:r w:rsidRPr="00F22970">
              <w:t>Quantock Challenge</w:t>
            </w:r>
            <w:r w:rsidR="00980C5B">
              <w:t xml:space="preserve"> – Alasdair is going to do it again this summer.</w:t>
            </w:r>
          </w:p>
          <w:p w14:paraId="73C2E547" w14:textId="77777777" w:rsidR="00565EBF" w:rsidRDefault="00565EBF" w:rsidP="00565EBF"/>
          <w:p w14:paraId="6AD60A8A" w14:textId="3BC12FA2" w:rsidR="007A2AB1" w:rsidRDefault="007A2AB1" w:rsidP="000824D0">
            <w:pPr>
              <w:pStyle w:val="ListParagraph"/>
              <w:numPr>
                <w:ilvl w:val="0"/>
                <w:numId w:val="12"/>
              </w:numPr>
              <w:ind w:left="360"/>
            </w:pPr>
            <w:r>
              <w:t>Club Champs.</w:t>
            </w:r>
            <w:r w:rsidR="00980C5B">
              <w:t xml:space="preserve"> </w:t>
            </w:r>
            <w:proofErr w:type="spellStart"/>
            <w:r w:rsidR="00980C5B">
              <w:t>Ramscombe</w:t>
            </w:r>
            <w:proofErr w:type="spellEnd"/>
            <w:r w:rsidR="00980C5B">
              <w:t xml:space="preserve"> will be good enough for the Club Champs.</w:t>
            </w:r>
          </w:p>
          <w:p w14:paraId="14C86AB1" w14:textId="77777777" w:rsidR="00477DFB" w:rsidRDefault="00477DFB" w:rsidP="00477DFB"/>
          <w:p w14:paraId="09FEAE0E" w14:textId="56F4370F" w:rsidR="009C6F53" w:rsidRDefault="009C6F53" w:rsidP="000824D0">
            <w:pPr>
              <w:pStyle w:val="ListParagraph"/>
              <w:numPr>
                <w:ilvl w:val="0"/>
                <w:numId w:val="12"/>
              </w:numPr>
              <w:ind w:left="360"/>
            </w:pPr>
            <w:proofErr w:type="spellStart"/>
            <w:r>
              <w:t>RaceSignup</w:t>
            </w:r>
            <w:proofErr w:type="spellEnd"/>
            <w:r>
              <w:t>.</w:t>
            </w:r>
            <w:r w:rsidR="00980C5B">
              <w:t xml:space="preserve">  Claire Bennett knows what is going on.  Richard will ask </w:t>
            </w:r>
            <w:r w:rsidR="00972B24">
              <w:t>Claire to remove</w:t>
            </w:r>
            <w:r w:rsidR="00980C5B">
              <w:t xml:space="preserve"> the question about Covid.</w:t>
            </w:r>
          </w:p>
          <w:p w14:paraId="538B07C8" w14:textId="77777777" w:rsidR="00477DFB" w:rsidRDefault="00477DFB" w:rsidP="00477DFB"/>
          <w:p w14:paraId="3489B30E" w14:textId="77777777" w:rsidR="00980C5B" w:rsidRDefault="00980C5B" w:rsidP="000824D0">
            <w:pPr>
              <w:pStyle w:val="ListParagraph"/>
              <w:numPr>
                <w:ilvl w:val="0"/>
                <w:numId w:val="12"/>
              </w:numPr>
              <w:ind w:left="360"/>
            </w:pPr>
            <w:r>
              <w:t>Compass Sport Cup at the end of February.  Karen agreed to be the organiser.</w:t>
            </w:r>
          </w:p>
          <w:p w14:paraId="02DC554F" w14:textId="77777777" w:rsidR="00477DFB" w:rsidRDefault="00477DFB" w:rsidP="00477DFB"/>
          <w:p w14:paraId="4F1FD898" w14:textId="0C10AEEB" w:rsidR="00980C5B" w:rsidRPr="00B9711F" w:rsidRDefault="00980C5B" w:rsidP="000824D0">
            <w:pPr>
              <w:pStyle w:val="ListParagraph"/>
              <w:numPr>
                <w:ilvl w:val="0"/>
                <w:numId w:val="12"/>
              </w:numPr>
              <w:ind w:left="360"/>
            </w:pPr>
            <w:r>
              <w:t>Dartmoor Challenge.  Andy has completed this and it is open and remain open throughout the summer.</w:t>
            </w:r>
          </w:p>
        </w:tc>
        <w:tc>
          <w:tcPr>
            <w:tcW w:w="1701" w:type="dxa"/>
            <w:tcMar>
              <w:top w:w="85" w:type="dxa"/>
              <w:left w:w="115" w:type="dxa"/>
              <w:bottom w:w="85" w:type="dxa"/>
              <w:right w:w="115" w:type="dxa"/>
            </w:tcMar>
          </w:tcPr>
          <w:p w14:paraId="6BCE96D9" w14:textId="77777777" w:rsidR="007A2AB1" w:rsidRDefault="007A2AB1" w:rsidP="008D659A">
            <w:pPr>
              <w:rPr>
                <w:rFonts w:cs="Arial"/>
                <w:i/>
                <w:iCs/>
                <w:szCs w:val="22"/>
              </w:rPr>
            </w:pPr>
          </w:p>
          <w:p w14:paraId="4D088777" w14:textId="77777777" w:rsidR="007A2AB1" w:rsidRDefault="007A2AB1" w:rsidP="008D659A">
            <w:pPr>
              <w:rPr>
                <w:rFonts w:cs="Arial"/>
                <w:i/>
                <w:iCs/>
                <w:szCs w:val="22"/>
              </w:rPr>
            </w:pPr>
          </w:p>
          <w:p w14:paraId="6BC175EC" w14:textId="77777777" w:rsidR="007A2AB1" w:rsidRDefault="007A2AB1" w:rsidP="008D659A">
            <w:pPr>
              <w:rPr>
                <w:rFonts w:cs="Arial"/>
                <w:i/>
                <w:iCs/>
                <w:szCs w:val="22"/>
              </w:rPr>
            </w:pPr>
          </w:p>
          <w:p w14:paraId="625DB45D" w14:textId="77777777" w:rsidR="007A2AB1" w:rsidRDefault="007A2AB1" w:rsidP="008D659A">
            <w:pPr>
              <w:rPr>
                <w:rFonts w:cs="Arial"/>
                <w:i/>
                <w:iCs/>
                <w:szCs w:val="22"/>
              </w:rPr>
            </w:pPr>
          </w:p>
          <w:p w14:paraId="2DEAD09F" w14:textId="77777777" w:rsidR="007A2AB1" w:rsidRDefault="007A2AB1" w:rsidP="008D659A">
            <w:pPr>
              <w:rPr>
                <w:rFonts w:cs="Arial"/>
                <w:i/>
                <w:iCs/>
                <w:szCs w:val="22"/>
              </w:rPr>
            </w:pPr>
          </w:p>
          <w:p w14:paraId="7C32ACB6" w14:textId="4136A4C5" w:rsidR="007A2AB1" w:rsidRDefault="007A2AB1" w:rsidP="008D659A">
            <w:pPr>
              <w:rPr>
                <w:rFonts w:cs="Arial"/>
                <w:i/>
                <w:iCs/>
                <w:szCs w:val="22"/>
              </w:rPr>
            </w:pPr>
          </w:p>
        </w:tc>
      </w:tr>
      <w:tr w:rsidR="008D659A" w:rsidRPr="005F7FF9" w14:paraId="5923887E" w14:textId="77777777" w:rsidTr="00EE3B16">
        <w:trPr>
          <w:cantSplit/>
          <w:trHeight w:val="1504"/>
        </w:trPr>
        <w:tc>
          <w:tcPr>
            <w:tcW w:w="679" w:type="dxa"/>
            <w:tcMar>
              <w:top w:w="85" w:type="dxa"/>
              <w:left w:w="115" w:type="dxa"/>
              <w:bottom w:w="85" w:type="dxa"/>
              <w:right w:w="115" w:type="dxa"/>
            </w:tcMar>
          </w:tcPr>
          <w:p w14:paraId="16887EA4" w14:textId="1ED6F1F5" w:rsidR="008D659A" w:rsidRDefault="00263351" w:rsidP="00263351">
            <w:pPr>
              <w:pStyle w:val="Heading1"/>
              <w:numPr>
                <w:ilvl w:val="0"/>
                <w:numId w:val="0"/>
              </w:numPr>
              <w:ind w:left="270"/>
            </w:pPr>
            <w:r>
              <w:lastRenderedPageBreak/>
              <w:t>4</w:t>
            </w:r>
          </w:p>
          <w:p w14:paraId="3242C85D" w14:textId="77777777" w:rsidR="00274516" w:rsidRPr="00274516" w:rsidRDefault="00274516" w:rsidP="00274516"/>
        </w:tc>
        <w:tc>
          <w:tcPr>
            <w:tcW w:w="8252" w:type="dxa"/>
            <w:tcMar>
              <w:top w:w="85" w:type="dxa"/>
              <w:left w:w="115" w:type="dxa"/>
              <w:bottom w:w="85" w:type="dxa"/>
              <w:right w:w="115" w:type="dxa"/>
            </w:tcMar>
          </w:tcPr>
          <w:p w14:paraId="27D303F8" w14:textId="6FBAFB88" w:rsidR="00980C5B" w:rsidRDefault="008D659A" w:rsidP="00980C5B">
            <w:pPr>
              <w:rPr>
                <w:rFonts w:cs="Arial"/>
                <w:b/>
                <w:szCs w:val="22"/>
              </w:rPr>
            </w:pPr>
            <w:r>
              <w:rPr>
                <w:rFonts w:cs="Arial"/>
                <w:szCs w:val="22"/>
              </w:rPr>
              <w:t>Places</w:t>
            </w:r>
            <w:r w:rsidRPr="004D4B10">
              <w:rPr>
                <w:rFonts w:cs="Arial"/>
                <w:szCs w:val="22"/>
              </w:rPr>
              <w:t xml:space="preserve"> </w:t>
            </w:r>
            <w:r>
              <w:rPr>
                <w:rFonts w:cs="Arial"/>
                <w:b/>
                <w:szCs w:val="22"/>
              </w:rPr>
              <w:t>(</w:t>
            </w:r>
            <w:r w:rsidR="007A2AB1">
              <w:rPr>
                <w:rFonts w:cs="Arial"/>
                <w:b/>
                <w:szCs w:val="22"/>
              </w:rPr>
              <w:t>21</w:t>
            </w:r>
            <w:r w:rsidR="00980C5B">
              <w:rPr>
                <w:rFonts w:cs="Arial"/>
                <w:b/>
                <w:szCs w:val="22"/>
              </w:rPr>
              <w:t>00</w:t>
            </w:r>
            <w:r w:rsidRPr="004D4B10">
              <w:rPr>
                <w:rFonts w:cs="Arial"/>
                <w:b/>
                <w:szCs w:val="22"/>
              </w:rPr>
              <w:t>)</w:t>
            </w:r>
          </w:p>
          <w:p w14:paraId="200DC845" w14:textId="77777777" w:rsidR="00404D71" w:rsidRDefault="00404D71" w:rsidP="00980C5B">
            <w:pPr>
              <w:rPr>
                <w:rFonts w:cs="Arial"/>
                <w:b/>
                <w:szCs w:val="22"/>
              </w:rPr>
            </w:pPr>
          </w:p>
          <w:p w14:paraId="5E7CAEA9" w14:textId="3EBAC298" w:rsidR="00404D71" w:rsidRDefault="008D659A" w:rsidP="00404D71">
            <w:r w:rsidRPr="004A7C57">
              <w:t>Mapping &amp; Mapping sub-Committee</w:t>
            </w:r>
            <w:r w:rsidR="00683726">
              <w:t>.</w:t>
            </w:r>
          </w:p>
          <w:p w14:paraId="333B578B" w14:textId="77777777" w:rsidR="00404D71" w:rsidRDefault="00404D71" w:rsidP="00980C5B"/>
          <w:p w14:paraId="109E0122" w14:textId="7DAB647F" w:rsidR="00CA0AE9" w:rsidRDefault="00404D71" w:rsidP="00980C5B">
            <w:r>
              <w:t>T</w:t>
            </w:r>
            <w:r w:rsidR="00980C5B">
              <w:t xml:space="preserve">here are 6 members – Bill, Andy, Steve, Brian, Jim Mallinson and Jim Nicholls.  </w:t>
            </w:r>
            <w:r w:rsidR="00CA49F5">
              <w:t xml:space="preserve">For the Urban event in Bridgwater, are we able to the use the college for parking.  </w:t>
            </w:r>
            <w:r w:rsidR="009C6F53">
              <w:t>Map custodia</w:t>
            </w:r>
            <w:r w:rsidR="00CA49F5">
              <w:t>n list will be put on the Dropbox.  Circulate/update and then upload.  Wind Down map needs looking at following extensive forestry work. Andrew will share existing map with Sara to see if it would be impacted.</w:t>
            </w:r>
          </w:p>
          <w:p w14:paraId="68EDAF0C" w14:textId="77777777" w:rsidR="00404D71" w:rsidRPr="00263351" w:rsidRDefault="00404D71" w:rsidP="00980C5B"/>
          <w:p w14:paraId="4D64C0D3" w14:textId="77777777" w:rsidR="00404D71" w:rsidRDefault="003D1E45" w:rsidP="000411F4">
            <w:pPr>
              <w:pStyle w:val="Heading2"/>
              <w:numPr>
                <w:ilvl w:val="0"/>
                <w:numId w:val="0"/>
              </w:numPr>
            </w:pPr>
            <w:r>
              <w:t>Permissions</w:t>
            </w:r>
            <w:r w:rsidR="00404D71">
              <w:t>.</w:t>
            </w:r>
          </w:p>
          <w:p w14:paraId="7A76457E" w14:textId="77777777" w:rsidR="00404D71" w:rsidRDefault="00404D71" w:rsidP="000411F4">
            <w:pPr>
              <w:pStyle w:val="Heading2"/>
              <w:numPr>
                <w:ilvl w:val="0"/>
                <w:numId w:val="0"/>
              </w:numPr>
            </w:pPr>
          </w:p>
          <w:p w14:paraId="670DDC39" w14:textId="2D463BF1" w:rsidR="002D277E" w:rsidRDefault="00404D71" w:rsidP="000411F4">
            <w:pPr>
              <w:pStyle w:val="Heading2"/>
              <w:numPr>
                <w:ilvl w:val="0"/>
                <w:numId w:val="0"/>
              </w:numPr>
            </w:pPr>
            <w:r>
              <w:t>P</w:t>
            </w:r>
            <w:r w:rsidR="00CA49F5">
              <w:t xml:space="preserve">ositive meeting in May.  Kings Cliff is no go.  Orchard Portman a no go and Castle </w:t>
            </w:r>
            <w:proofErr w:type="spellStart"/>
            <w:r w:rsidR="00CA49F5">
              <w:t>Neroche</w:t>
            </w:r>
            <w:proofErr w:type="spellEnd"/>
            <w:r w:rsidR="00CA49F5">
              <w:t xml:space="preserve"> is part of the re-wilding programme and so is not looking good.  Larger venue applications can be put in further in advance.  Dates and fixtures are as far in advance as possible.  </w:t>
            </w:r>
            <w:proofErr w:type="spellStart"/>
            <w:r w:rsidR="00CA49F5">
              <w:t>Willmotts</w:t>
            </w:r>
            <w:proofErr w:type="spellEnd"/>
            <w:r w:rsidR="00CA49F5">
              <w:t xml:space="preserve"> Pool car park is </w:t>
            </w:r>
            <w:r w:rsidR="00C574D9">
              <w:t xml:space="preserve">to </w:t>
            </w:r>
            <w:r w:rsidR="00CA49F5">
              <w:t>have work done.</w:t>
            </w:r>
          </w:p>
          <w:p w14:paraId="7793CF29" w14:textId="1605B2D5" w:rsidR="00B86BF8" w:rsidRDefault="00B86BF8" w:rsidP="00B86BF8">
            <w:r>
              <w:t>Compass Sports Cup</w:t>
            </w:r>
            <w:r w:rsidR="00C574D9">
              <w:t xml:space="preserve"> at Croydon Hill</w:t>
            </w:r>
            <w:r>
              <w:t xml:space="preserve"> – draft map, Risk Assessment in early.  Would we get permission for Deer Park.  This will affect what re-map Steve undertakes.</w:t>
            </w:r>
          </w:p>
          <w:p w14:paraId="58A0814A" w14:textId="77777777" w:rsidR="000824D0" w:rsidRPr="00B86BF8" w:rsidRDefault="000824D0" w:rsidP="00B86BF8"/>
          <w:p w14:paraId="19C651AD" w14:textId="55E7F66E" w:rsidR="00104076" w:rsidRPr="00104076" w:rsidRDefault="000411F4" w:rsidP="007A2AB1">
            <w:r>
              <w:t>F</w:t>
            </w:r>
            <w:r w:rsidR="002D277E">
              <w:t>E</w:t>
            </w:r>
            <w:r w:rsidR="00263351">
              <w:t>.</w:t>
            </w:r>
            <w:r w:rsidR="00104076">
              <w:t xml:space="preserve"> </w:t>
            </w:r>
            <w:r w:rsidR="00104076" w:rsidRPr="00F22970">
              <w:t>Next meeting</w:t>
            </w:r>
            <w:r w:rsidR="00B86BF8">
              <w:t xml:space="preserve"> – no mee</w:t>
            </w:r>
            <w:r w:rsidR="00C574D9">
              <w:t>t</w:t>
            </w:r>
            <w:r w:rsidR="00B86BF8">
              <w:t>in</w:t>
            </w:r>
            <w:r w:rsidR="00C574D9">
              <w:t>g</w:t>
            </w:r>
            <w:r w:rsidR="00404D71">
              <w:t xml:space="preserve"> planned</w:t>
            </w:r>
            <w:r w:rsidR="00B86BF8">
              <w:t xml:space="preserve"> as yet.</w:t>
            </w:r>
          </w:p>
        </w:tc>
        <w:tc>
          <w:tcPr>
            <w:tcW w:w="1701" w:type="dxa"/>
            <w:tcMar>
              <w:top w:w="85" w:type="dxa"/>
              <w:left w:w="115" w:type="dxa"/>
              <w:bottom w:w="85" w:type="dxa"/>
              <w:right w:w="115" w:type="dxa"/>
            </w:tcMar>
          </w:tcPr>
          <w:p w14:paraId="68381198" w14:textId="77777777" w:rsidR="008D659A" w:rsidRDefault="008D659A" w:rsidP="008D659A">
            <w:pPr>
              <w:rPr>
                <w:rFonts w:cs="Arial"/>
                <w:i/>
                <w:iCs/>
                <w:szCs w:val="22"/>
              </w:rPr>
            </w:pPr>
          </w:p>
          <w:p w14:paraId="4A07D374" w14:textId="77777777" w:rsidR="008D659A" w:rsidRDefault="008D659A" w:rsidP="008D659A">
            <w:pPr>
              <w:rPr>
                <w:rFonts w:cs="Arial"/>
                <w:i/>
                <w:iCs/>
                <w:szCs w:val="22"/>
              </w:rPr>
            </w:pPr>
            <w:r w:rsidRPr="004A7C57">
              <w:rPr>
                <w:rFonts w:cs="Arial"/>
                <w:i/>
                <w:iCs/>
                <w:szCs w:val="22"/>
              </w:rPr>
              <w:t>Bill</w:t>
            </w:r>
          </w:p>
          <w:p w14:paraId="7C8E24CD" w14:textId="77777777" w:rsidR="00A40FB2" w:rsidRDefault="00A40FB2" w:rsidP="00482769">
            <w:pPr>
              <w:rPr>
                <w:rFonts w:cs="Arial"/>
                <w:i/>
                <w:iCs/>
                <w:szCs w:val="22"/>
              </w:rPr>
            </w:pPr>
          </w:p>
          <w:p w14:paraId="1058B115" w14:textId="77777777" w:rsidR="00A40FB2" w:rsidRDefault="00A40FB2" w:rsidP="00482769">
            <w:pPr>
              <w:rPr>
                <w:rFonts w:cs="Arial"/>
                <w:i/>
                <w:iCs/>
                <w:szCs w:val="22"/>
              </w:rPr>
            </w:pPr>
          </w:p>
          <w:p w14:paraId="2A3321A7" w14:textId="77777777" w:rsidR="00A40FB2" w:rsidRDefault="00A40FB2" w:rsidP="00482769">
            <w:pPr>
              <w:rPr>
                <w:rFonts w:cs="Arial"/>
                <w:i/>
                <w:iCs/>
                <w:szCs w:val="22"/>
              </w:rPr>
            </w:pPr>
          </w:p>
          <w:p w14:paraId="16A1E18A" w14:textId="77777777" w:rsidR="00A40FB2" w:rsidRDefault="00A40FB2" w:rsidP="00482769">
            <w:pPr>
              <w:rPr>
                <w:rFonts w:cs="Arial"/>
                <w:i/>
                <w:iCs/>
                <w:szCs w:val="22"/>
              </w:rPr>
            </w:pPr>
          </w:p>
          <w:p w14:paraId="15A6ECE5" w14:textId="77777777" w:rsidR="00A40FB2" w:rsidRDefault="00A40FB2" w:rsidP="00482769">
            <w:pPr>
              <w:rPr>
                <w:rFonts w:cs="Arial"/>
                <w:i/>
                <w:iCs/>
                <w:szCs w:val="22"/>
              </w:rPr>
            </w:pPr>
          </w:p>
          <w:p w14:paraId="2947DDD0" w14:textId="5B5637C8" w:rsidR="008D659A" w:rsidRDefault="00030138" w:rsidP="00482769">
            <w:pPr>
              <w:rPr>
                <w:rFonts w:cs="Arial"/>
                <w:i/>
                <w:iCs/>
                <w:szCs w:val="22"/>
              </w:rPr>
            </w:pPr>
            <w:r>
              <w:rPr>
                <w:rFonts w:cs="Arial"/>
                <w:i/>
                <w:iCs/>
                <w:szCs w:val="22"/>
              </w:rPr>
              <w:t>And</w:t>
            </w:r>
            <w:r w:rsidR="00482769">
              <w:rPr>
                <w:rFonts w:cs="Arial"/>
                <w:i/>
                <w:iCs/>
                <w:szCs w:val="22"/>
              </w:rPr>
              <w:t>rew</w:t>
            </w:r>
          </w:p>
          <w:p w14:paraId="451531C7" w14:textId="77777777" w:rsidR="000219E0" w:rsidRPr="005F7FF9" w:rsidRDefault="000219E0" w:rsidP="00482769">
            <w:pPr>
              <w:rPr>
                <w:rFonts w:cs="Arial"/>
                <w:i/>
                <w:iCs/>
                <w:szCs w:val="22"/>
              </w:rPr>
            </w:pPr>
          </w:p>
        </w:tc>
      </w:tr>
      <w:tr w:rsidR="00852500" w:rsidRPr="005F7FF9" w14:paraId="0A8F9FDA" w14:textId="77777777" w:rsidTr="00EE3B16">
        <w:trPr>
          <w:cantSplit/>
          <w:trHeight w:val="296"/>
        </w:trPr>
        <w:tc>
          <w:tcPr>
            <w:tcW w:w="679" w:type="dxa"/>
            <w:tcMar>
              <w:top w:w="85" w:type="dxa"/>
              <w:left w:w="115" w:type="dxa"/>
              <w:bottom w:w="85" w:type="dxa"/>
              <w:right w:w="115" w:type="dxa"/>
            </w:tcMar>
          </w:tcPr>
          <w:p w14:paraId="43382483" w14:textId="48567DDF" w:rsidR="00852500" w:rsidRPr="00471972" w:rsidRDefault="00846E02" w:rsidP="00846E02">
            <w:pPr>
              <w:pStyle w:val="Heading1"/>
              <w:numPr>
                <w:ilvl w:val="0"/>
                <w:numId w:val="0"/>
              </w:numPr>
              <w:ind w:left="270"/>
            </w:pPr>
            <w:r>
              <w:t>5</w:t>
            </w:r>
          </w:p>
        </w:tc>
        <w:tc>
          <w:tcPr>
            <w:tcW w:w="8252" w:type="dxa"/>
            <w:tcMar>
              <w:top w:w="85" w:type="dxa"/>
              <w:left w:w="115" w:type="dxa"/>
              <w:bottom w:w="85" w:type="dxa"/>
              <w:right w:w="115" w:type="dxa"/>
            </w:tcMar>
          </w:tcPr>
          <w:p w14:paraId="5BDD8E27" w14:textId="6C49AB2A" w:rsidR="00852500" w:rsidRDefault="00E4328B" w:rsidP="004D4B10">
            <w:pPr>
              <w:rPr>
                <w:b/>
                <w:bCs/>
              </w:rPr>
            </w:pPr>
            <w:r>
              <w:t>Marketing</w:t>
            </w:r>
            <w:r w:rsidR="00101FB4">
              <w:t xml:space="preserve"> and Communications</w:t>
            </w:r>
            <w:r w:rsidR="00852500" w:rsidRPr="004A7C57">
              <w:t xml:space="preserve"> </w:t>
            </w:r>
            <w:r w:rsidR="008C01DC" w:rsidRPr="004A7C57">
              <w:rPr>
                <w:b/>
                <w:bCs/>
              </w:rPr>
              <w:t>(</w:t>
            </w:r>
            <w:r w:rsidR="005A5957">
              <w:rPr>
                <w:b/>
                <w:bCs/>
              </w:rPr>
              <w:t>2</w:t>
            </w:r>
            <w:r w:rsidR="00B86BF8">
              <w:rPr>
                <w:b/>
                <w:bCs/>
              </w:rPr>
              <w:t>115</w:t>
            </w:r>
            <w:r w:rsidR="00852500" w:rsidRPr="004A7C57">
              <w:rPr>
                <w:b/>
                <w:bCs/>
              </w:rPr>
              <w:t>)</w:t>
            </w:r>
          </w:p>
          <w:p w14:paraId="2096D110" w14:textId="77777777" w:rsidR="00404D71" w:rsidRPr="004A7C57" w:rsidRDefault="00404D71" w:rsidP="00404D71">
            <w:pPr>
              <w:jc w:val="both"/>
            </w:pPr>
          </w:p>
          <w:p w14:paraId="60135819" w14:textId="163989B9" w:rsidR="003A0A10" w:rsidRDefault="00404D71" w:rsidP="000824D0">
            <w:pPr>
              <w:pStyle w:val="Heading2"/>
              <w:numPr>
                <w:ilvl w:val="0"/>
                <w:numId w:val="0"/>
              </w:numPr>
              <w:jc w:val="both"/>
            </w:pPr>
            <w:r>
              <w:t>W</w:t>
            </w:r>
            <w:r w:rsidR="00E4328B" w:rsidRPr="004A7C57">
              <w:t>ebsite</w:t>
            </w:r>
            <w:r w:rsidR="00104076">
              <w:t xml:space="preserve">. </w:t>
            </w:r>
            <w:r w:rsidR="009C6F53" w:rsidRPr="009C6F53">
              <w:t>Junior section.</w:t>
            </w:r>
            <w:r w:rsidR="00B86BF8">
              <w:t xml:space="preserve">  Phil has emailed a letter of complaint.  It is not up to Phil to write content.  It is up to the members / organisers etc. to submit content to him for publishing.  The committee recognises what Phil has done </w:t>
            </w:r>
            <w:r w:rsidR="00005AAB">
              <w:t xml:space="preserve">and how hard he works and we value what he is </w:t>
            </w:r>
            <w:r w:rsidR="00F91788">
              <w:t>doing.</w:t>
            </w:r>
            <w:r w:rsidR="00005AAB">
              <w:t xml:space="preserve">  The recent updates to the site were behind the scenes maintenance.</w:t>
            </w:r>
          </w:p>
          <w:p w14:paraId="14C6465B" w14:textId="77777777" w:rsidR="00404D71" w:rsidRPr="00404D71" w:rsidRDefault="00404D71" w:rsidP="00404D71"/>
          <w:p w14:paraId="7805E7D9" w14:textId="3C68F8F5" w:rsidR="00626B50" w:rsidRDefault="00E4328B" w:rsidP="000824D0">
            <w:pPr>
              <w:pStyle w:val="Heading2"/>
              <w:numPr>
                <w:ilvl w:val="0"/>
                <w:numId w:val="0"/>
              </w:numPr>
              <w:jc w:val="both"/>
            </w:pPr>
            <w:r w:rsidRPr="00F22970">
              <w:t xml:space="preserve">Advertising of </w:t>
            </w:r>
            <w:r w:rsidR="004A3CD8" w:rsidRPr="00F22970">
              <w:t>events</w:t>
            </w:r>
            <w:r w:rsidR="00104076" w:rsidRPr="00F22970">
              <w:t xml:space="preserve">.  </w:t>
            </w:r>
            <w:r w:rsidR="00B86BF8">
              <w:t>Needs somebody to push events.  We need</w:t>
            </w:r>
            <w:r w:rsidR="00A76AA5">
              <w:t xml:space="preserve"> </w:t>
            </w:r>
            <w:r w:rsidR="00B86BF8">
              <w:t>to</w:t>
            </w:r>
            <w:r w:rsidR="00A76AA5">
              <w:t xml:space="preserve"> </w:t>
            </w:r>
            <w:r w:rsidR="00B86BF8">
              <w:t>actively find a person to take on this.</w:t>
            </w:r>
          </w:p>
          <w:p w14:paraId="69F8B72E" w14:textId="77777777" w:rsidR="00404D71" w:rsidRPr="00404D71" w:rsidRDefault="00404D71" w:rsidP="00404D71"/>
          <w:p w14:paraId="48FD5C3B" w14:textId="27B6DC72" w:rsidR="009C6F53" w:rsidRPr="009C6F53" w:rsidRDefault="009C6F53" w:rsidP="00404D71">
            <w:r>
              <w:t>Shared data resources (event status, results processing. RAs).</w:t>
            </w:r>
            <w:r w:rsidR="00683EF4">
              <w:t xml:space="preserve">  – Already covered above.</w:t>
            </w:r>
          </w:p>
        </w:tc>
        <w:tc>
          <w:tcPr>
            <w:tcW w:w="1701" w:type="dxa"/>
            <w:tcMar>
              <w:top w:w="85" w:type="dxa"/>
              <w:left w:w="115" w:type="dxa"/>
              <w:bottom w:w="85" w:type="dxa"/>
              <w:right w:w="115" w:type="dxa"/>
            </w:tcMar>
          </w:tcPr>
          <w:p w14:paraId="3AC8146F" w14:textId="77777777" w:rsidR="00F20723" w:rsidRDefault="00F20723" w:rsidP="00A46D5A">
            <w:pPr>
              <w:rPr>
                <w:rFonts w:cs="Arial"/>
                <w:i/>
                <w:iCs/>
                <w:szCs w:val="22"/>
              </w:rPr>
            </w:pPr>
          </w:p>
          <w:p w14:paraId="28C4A75D" w14:textId="77777777" w:rsidR="00F20723" w:rsidRDefault="00F20723" w:rsidP="00A46D5A">
            <w:pPr>
              <w:rPr>
                <w:rFonts w:cs="Arial"/>
                <w:i/>
                <w:iCs/>
                <w:szCs w:val="22"/>
              </w:rPr>
            </w:pPr>
          </w:p>
          <w:p w14:paraId="1B5567BD" w14:textId="77777777" w:rsidR="00295407" w:rsidRDefault="00295407" w:rsidP="00A46D5A">
            <w:pPr>
              <w:rPr>
                <w:rFonts w:cs="Arial"/>
                <w:i/>
                <w:iCs/>
                <w:szCs w:val="22"/>
              </w:rPr>
            </w:pPr>
          </w:p>
          <w:p w14:paraId="3679860B" w14:textId="77777777" w:rsidR="00295407" w:rsidRDefault="00295407" w:rsidP="00A46D5A">
            <w:pPr>
              <w:rPr>
                <w:rFonts w:cs="Arial"/>
                <w:i/>
                <w:iCs/>
                <w:szCs w:val="22"/>
              </w:rPr>
            </w:pPr>
          </w:p>
          <w:p w14:paraId="6F18194D" w14:textId="77777777" w:rsidR="00295407" w:rsidRPr="004A7C57" w:rsidRDefault="00295407" w:rsidP="00A46D5A">
            <w:pPr>
              <w:rPr>
                <w:rFonts w:cs="Arial"/>
                <w:i/>
                <w:iCs/>
                <w:szCs w:val="22"/>
              </w:rPr>
            </w:pPr>
          </w:p>
        </w:tc>
      </w:tr>
      <w:tr w:rsidR="00A13D48" w:rsidRPr="005F7FF9" w14:paraId="042E303E" w14:textId="77777777" w:rsidTr="00EE3B16">
        <w:trPr>
          <w:cantSplit/>
          <w:trHeight w:val="1054"/>
        </w:trPr>
        <w:tc>
          <w:tcPr>
            <w:tcW w:w="679" w:type="dxa"/>
            <w:tcMar>
              <w:top w:w="85" w:type="dxa"/>
              <w:left w:w="115" w:type="dxa"/>
              <w:bottom w:w="85" w:type="dxa"/>
              <w:right w:w="115" w:type="dxa"/>
            </w:tcMar>
          </w:tcPr>
          <w:p w14:paraId="42F431DB" w14:textId="740FC9CE" w:rsidR="00A13D48" w:rsidRPr="00471972" w:rsidRDefault="001068A1" w:rsidP="001068A1">
            <w:pPr>
              <w:pStyle w:val="Heading1"/>
              <w:numPr>
                <w:ilvl w:val="0"/>
                <w:numId w:val="0"/>
              </w:numPr>
              <w:ind w:left="270"/>
            </w:pPr>
            <w:r>
              <w:t>6</w:t>
            </w:r>
          </w:p>
        </w:tc>
        <w:tc>
          <w:tcPr>
            <w:tcW w:w="8252" w:type="dxa"/>
            <w:tcMar>
              <w:top w:w="85" w:type="dxa"/>
              <w:left w:w="115" w:type="dxa"/>
              <w:bottom w:w="85" w:type="dxa"/>
              <w:right w:w="115" w:type="dxa"/>
            </w:tcMar>
          </w:tcPr>
          <w:p w14:paraId="2D297939" w14:textId="560C9900" w:rsidR="00A13D48" w:rsidRDefault="00A13D48" w:rsidP="005D26F9">
            <w:pPr>
              <w:rPr>
                <w:b/>
                <w:bCs/>
              </w:rPr>
            </w:pPr>
            <w:r>
              <w:t>People</w:t>
            </w:r>
            <w:r w:rsidRPr="005F7FF9">
              <w:t xml:space="preserve"> </w:t>
            </w:r>
            <w:r w:rsidR="002C5FF2">
              <w:rPr>
                <w:b/>
                <w:bCs/>
              </w:rPr>
              <w:t>(</w:t>
            </w:r>
            <w:r w:rsidR="005A5957">
              <w:rPr>
                <w:b/>
                <w:bCs/>
              </w:rPr>
              <w:t>2</w:t>
            </w:r>
            <w:r w:rsidR="007A2AB1">
              <w:rPr>
                <w:b/>
                <w:bCs/>
              </w:rPr>
              <w:t>1</w:t>
            </w:r>
            <w:r w:rsidR="00DC06C5">
              <w:rPr>
                <w:b/>
                <w:bCs/>
              </w:rPr>
              <w:t>3</w:t>
            </w:r>
            <w:r w:rsidR="007A2AB1">
              <w:rPr>
                <w:b/>
                <w:bCs/>
              </w:rPr>
              <w:t>0</w:t>
            </w:r>
            <w:r w:rsidRPr="005F7FF9">
              <w:rPr>
                <w:b/>
                <w:bCs/>
              </w:rPr>
              <w:t>)</w:t>
            </w:r>
          </w:p>
          <w:p w14:paraId="47A66F62" w14:textId="77777777" w:rsidR="00404D71" w:rsidRDefault="00404D71" w:rsidP="00404D71">
            <w:pPr>
              <w:pStyle w:val="Heading2"/>
              <w:numPr>
                <w:ilvl w:val="0"/>
                <w:numId w:val="0"/>
              </w:numPr>
              <w:ind w:left="1117" w:hanging="397"/>
            </w:pPr>
          </w:p>
          <w:p w14:paraId="0F7445EA" w14:textId="1585C36A" w:rsidR="004A3CD8" w:rsidRDefault="00A43BAF" w:rsidP="000824D0">
            <w:pPr>
              <w:pStyle w:val="Heading2"/>
              <w:numPr>
                <w:ilvl w:val="0"/>
                <w:numId w:val="0"/>
              </w:numPr>
            </w:pPr>
            <w:r>
              <w:t>Membership</w:t>
            </w:r>
            <w:r w:rsidR="00747ADD">
              <w:t>.</w:t>
            </w:r>
            <w:r w:rsidR="00F91788">
              <w:t xml:space="preserve">  Same as before.  See membership report from Miffy.  Vicki is still not a member and nor is Jana Truby. </w:t>
            </w:r>
            <w:r w:rsidR="00A76AA5">
              <w:t>Judy will catch up with Neil at Parkrun and ask about QO membership.  It is important that the club safeguarding/welfare officer is a member.</w:t>
            </w:r>
            <w:r w:rsidR="00C574D9">
              <w:t xml:space="preserve">  As a result of the BOF insurance issue.  Jeff would be asked to notify Miffy if a non-member had done 2 events so that Miffy could make contact with them.</w:t>
            </w:r>
          </w:p>
          <w:p w14:paraId="7AC7673B" w14:textId="77777777" w:rsidR="00404D71" w:rsidRPr="00404D71" w:rsidRDefault="00404D71" w:rsidP="00404D71"/>
          <w:p w14:paraId="45C77EFF" w14:textId="2DD1A606" w:rsidR="009C6F53" w:rsidRDefault="009C6F53" w:rsidP="009C6F53">
            <w:r>
              <w:t>Email lists. Club policy</w:t>
            </w:r>
            <w:r w:rsidR="00F20C6B">
              <w:t xml:space="preserve">.  </w:t>
            </w:r>
            <w:r w:rsidR="00404D71">
              <w:t>Carried forward to next meeting.</w:t>
            </w:r>
          </w:p>
          <w:p w14:paraId="1ADA5DC7" w14:textId="77777777" w:rsidR="00404D71" w:rsidRPr="009C6F53" w:rsidRDefault="00404D71" w:rsidP="009C6F53"/>
          <w:p w14:paraId="4749E51B" w14:textId="0B416D8B" w:rsidR="00E33430" w:rsidRDefault="0044239C" w:rsidP="00404D71">
            <w:pPr>
              <w:pStyle w:val="Heading2"/>
              <w:numPr>
                <w:ilvl w:val="0"/>
                <w:numId w:val="0"/>
              </w:numPr>
            </w:pPr>
            <w:r w:rsidRPr="00F22970">
              <w:t xml:space="preserve">Club </w:t>
            </w:r>
            <w:r w:rsidR="00E3332B" w:rsidRPr="00F22970">
              <w:t>C</w:t>
            </w:r>
            <w:r w:rsidRPr="00F22970">
              <w:t>aptain</w:t>
            </w:r>
            <w:r w:rsidR="00F20C6B">
              <w:t xml:space="preserve"> – Pete had already left the meeting – so no discussion on this occasion.</w:t>
            </w:r>
          </w:p>
          <w:p w14:paraId="6A697DC9" w14:textId="77777777" w:rsidR="00404D71" w:rsidRPr="00404D71" w:rsidRDefault="00404D71" w:rsidP="00404D71"/>
          <w:p w14:paraId="19E2B742" w14:textId="3395F30D" w:rsidR="00404D71" w:rsidRDefault="00404D71" w:rsidP="003D1E45">
            <w:r>
              <w:t>T</w:t>
            </w:r>
            <w:r w:rsidR="005F3CF2">
              <w:t>eam leaders</w:t>
            </w:r>
            <w:r w:rsidR="003738DE">
              <w:t xml:space="preserve"> </w:t>
            </w:r>
            <w:r w:rsidR="00F91788">
              <w:t>– Ray is standing down as team leader.</w:t>
            </w:r>
            <w:r w:rsidR="00A76AA5">
              <w:t xml:space="preserve">  We do not have a </w:t>
            </w:r>
          </w:p>
          <w:p w14:paraId="53DB55CC" w14:textId="2914B14E" w:rsidR="00FE16E6" w:rsidRDefault="00A76AA5" w:rsidP="003D1E45">
            <w:r>
              <w:t>third team leader at this time.</w:t>
            </w:r>
          </w:p>
          <w:p w14:paraId="1BBBC518" w14:textId="77777777" w:rsidR="00404D71" w:rsidRDefault="00404D71" w:rsidP="003D1E45"/>
          <w:p w14:paraId="764816E1" w14:textId="79BB073B" w:rsidR="007A2AB1" w:rsidRDefault="007A2AB1" w:rsidP="007A2AB1">
            <w:r>
              <w:t xml:space="preserve">Post </w:t>
            </w:r>
            <w:r w:rsidR="00BF4183">
              <w:t>Roger and Judy</w:t>
            </w:r>
            <w:r>
              <w:t xml:space="preserve"> prep</w:t>
            </w:r>
            <w:r w:rsidR="009C6F53">
              <w:t>.</w:t>
            </w:r>
          </w:p>
          <w:p w14:paraId="0D530362" w14:textId="77777777" w:rsidR="00404D71" w:rsidRDefault="00404D71" w:rsidP="007A2AB1"/>
          <w:p w14:paraId="4E34AB52" w14:textId="5BC108B2" w:rsidR="009C6F53" w:rsidRDefault="009C6F53" w:rsidP="007A2AB1">
            <w:r>
              <w:t>Safeguarding.  BOF info.</w:t>
            </w:r>
            <w:r w:rsidR="00A76AA5">
              <w:t xml:space="preserve"> Richard updated the policy.  However, the policy needs further looking at following advice from Steve.  There has to be clear reporting guidance and the steps to follow. Who do members contact or go to in the event of a concern.</w:t>
            </w:r>
          </w:p>
          <w:p w14:paraId="5E975CD9" w14:textId="77777777" w:rsidR="00404D71" w:rsidRDefault="00404D71" w:rsidP="007A2AB1"/>
          <w:p w14:paraId="12112C7D" w14:textId="54400F76" w:rsidR="002B4FAC" w:rsidRPr="00690D3B" w:rsidRDefault="002B4FAC" w:rsidP="007A2AB1">
            <w:r>
              <w:t>Safety Policy.</w:t>
            </w:r>
            <w:r w:rsidR="00A76AA5">
              <w:t xml:space="preserve">  Updated by Richard and accepted by the committee.</w:t>
            </w:r>
          </w:p>
          <w:p w14:paraId="2D042EE0" w14:textId="1C0BF72D" w:rsidR="008E2CE2" w:rsidRPr="00690D3B" w:rsidRDefault="008E2CE2" w:rsidP="001F1A94"/>
        </w:tc>
        <w:tc>
          <w:tcPr>
            <w:tcW w:w="1701" w:type="dxa"/>
            <w:tcMar>
              <w:top w:w="85" w:type="dxa"/>
              <w:left w:w="115" w:type="dxa"/>
              <w:bottom w:w="85" w:type="dxa"/>
              <w:right w:w="115" w:type="dxa"/>
            </w:tcMar>
          </w:tcPr>
          <w:p w14:paraId="14872065" w14:textId="77777777" w:rsidR="00A13D48" w:rsidRDefault="00A13D48" w:rsidP="005D26F9">
            <w:pPr>
              <w:rPr>
                <w:rFonts w:cs="Arial"/>
                <w:i/>
                <w:iCs/>
                <w:szCs w:val="22"/>
              </w:rPr>
            </w:pPr>
          </w:p>
          <w:p w14:paraId="1EF26E14" w14:textId="471B982C" w:rsidR="002077CC" w:rsidRDefault="00CA0AE9" w:rsidP="005D26F9">
            <w:pPr>
              <w:rPr>
                <w:rFonts w:cs="Arial"/>
                <w:i/>
                <w:iCs/>
                <w:szCs w:val="22"/>
              </w:rPr>
            </w:pPr>
            <w:r>
              <w:rPr>
                <w:rFonts w:cs="Arial"/>
                <w:i/>
                <w:iCs/>
                <w:szCs w:val="22"/>
              </w:rPr>
              <w:t>Miffy</w:t>
            </w:r>
          </w:p>
          <w:p w14:paraId="53F19198" w14:textId="77777777" w:rsidR="00A40FB2" w:rsidRDefault="00A40FB2" w:rsidP="006E1CA2">
            <w:pPr>
              <w:rPr>
                <w:rFonts w:cs="Arial"/>
                <w:i/>
                <w:iCs/>
                <w:szCs w:val="22"/>
              </w:rPr>
            </w:pPr>
          </w:p>
          <w:p w14:paraId="2F22F832" w14:textId="77777777" w:rsidR="00A40FB2" w:rsidRDefault="00A40FB2" w:rsidP="006E1CA2">
            <w:pPr>
              <w:rPr>
                <w:rFonts w:cs="Arial"/>
                <w:i/>
                <w:iCs/>
                <w:szCs w:val="22"/>
              </w:rPr>
            </w:pPr>
          </w:p>
          <w:p w14:paraId="4D4ADEDE" w14:textId="77777777" w:rsidR="00A40FB2" w:rsidRDefault="00A40FB2" w:rsidP="006E1CA2">
            <w:pPr>
              <w:rPr>
                <w:rFonts w:cs="Arial"/>
                <w:i/>
                <w:iCs/>
                <w:szCs w:val="22"/>
              </w:rPr>
            </w:pPr>
          </w:p>
          <w:p w14:paraId="6E1C1D63" w14:textId="77777777" w:rsidR="00A40FB2" w:rsidRDefault="00A40FB2" w:rsidP="006E1CA2">
            <w:pPr>
              <w:rPr>
                <w:rFonts w:cs="Arial"/>
                <w:i/>
                <w:iCs/>
                <w:szCs w:val="22"/>
              </w:rPr>
            </w:pPr>
          </w:p>
          <w:p w14:paraId="1009DD4B" w14:textId="77777777" w:rsidR="00404D71" w:rsidRDefault="00404D71" w:rsidP="006E1CA2">
            <w:pPr>
              <w:rPr>
                <w:rFonts w:cs="Arial"/>
                <w:i/>
                <w:iCs/>
                <w:szCs w:val="22"/>
              </w:rPr>
            </w:pPr>
          </w:p>
          <w:p w14:paraId="41851559" w14:textId="77777777" w:rsidR="00404D71" w:rsidRDefault="00404D71" w:rsidP="006E1CA2">
            <w:pPr>
              <w:rPr>
                <w:rFonts w:cs="Arial"/>
                <w:i/>
                <w:iCs/>
                <w:szCs w:val="22"/>
              </w:rPr>
            </w:pPr>
          </w:p>
          <w:p w14:paraId="32ACE28E" w14:textId="77777777" w:rsidR="00404D71" w:rsidRDefault="00404D71" w:rsidP="006E1CA2">
            <w:pPr>
              <w:rPr>
                <w:rFonts w:cs="Arial"/>
                <w:i/>
                <w:iCs/>
                <w:szCs w:val="22"/>
              </w:rPr>
            </w:pPr>
          </w:p>
          <w:p w14:paraId="1142DECF" w14:textId="77777777" w:rsidR="00404D71" w:rsidRDefault="00404D71" w:rsidP="006E1CA2">
            <w:pPr>
              <w:rPr>
                <w:rFonts w:cs="Arial"/>
                <w:i/>
                <w:iCs/>
                <w:szCs w:val="22"/>
              </w:rPr>
            </w:pPr>
          </w:p>
          <w:p w14:paraId="0531DF5A" w14:textId="77777777" w:rsidR="00404D71" w:rsidRDefault="00404D71" w:rsidP="006E1CA2">
            <w:pPr>
              <w:rPr>
                <w:rFonts w:cs="Arial"/>
                <w:i/>
                <w:iCs/>
                <w:szCs w:val="22"/>
              </w:rPr>
            </w:pPr>
          </w:p>
          <w:p w14:paraId="08D738F5" w14:textId="4D6A61AC" w:rsidR="00030138" w:rsidRDefault="00B83A31" w:rsidP="006E1CA2">
            <w:pPr>
              <w:rPr>
                <w:rFonts w:cs="Arial"/>
                <w:i/>
                <w:iCs/>
                <w:szCs w:val="22"/>
              </w:rPr>
            </w:pPr>
            <w:r>
              <w:rPr>
                <w:rFonts w:cs="Arial"/>
                <w:i/>
                <w:iCs/>
                <w:szCs w:val="22"/>
              </w:rPr>
              <w:t>Pete</w:t>
            </w:r>
          </w:p>
          <w:p w14:paraId="199A5CAE" w14:textId="77777777" w:rsidR="001A1218" w:rsidRDefault="001A1218" w:rsidP="003A0A10">
            <w:pPr>
              <w:rPr>
                <w:rFonts w:cs="Arial"/>
                <w:i/>
                <w:iCs/>
                <w:szCs w:val="22"/>
              </w:rPr>
            </w:pPr>
          </w:p>
          <w:p w14:paraId="6AA43214" w14:textId="77777777" w:rsidR="00A40FB2" w:rsidRDefault="00A40FB2" w:rsidP="003A0A10">
            <w:pPr>
              <w:rPr>
                <w:rFonts w:cs="Arial"/>
                <w:i/>
                <w:iCs/>
                <w:szCs w:val="22"/>
              </w:rPr>
            </w:pPr>
          </w:p>
          <w:p w14:paraId="0E9E34CD" w14:textId="77777777" w:rsidR="00A40FB2" w:rsidRDefault="00A40FB2" w:rsidP="003A0A10">
            <w:pPr>
              <w:rPr>
                <w:rFonts w:cs="Arial"/>
                <w:i/>
                <w:iCs/>
                <w:szCs w:val="22"/>
              </w:rPr>
            </w:pPr>
          </w:p>
          <w:p w14:paraId="6D1971C3" w14:textId="38221576" w:rsidR="001A1218" w:rsidRPr="003D001D" w:rsidRDefault="001A1218" w:rsidP="003A0A10">
            <w:pPr>
              <w:rPr>
                <w:rFonts w:cs="Arial"/>
                <w:i/>
                <w:iCs/>
                <w:szCs w:val="22"/>
              </w:rPr>
            </w:pPr>
            <w:r>
              <w:rPr>
                <w:rFonts w:cs="Arial"/>
                <w:i/>
                <w:iCs/>
                <w:szCs w:val="22"/>
              </w:rPr>
              <w:t>Richard</w:t>
            </w:r>
          </w:p>
        </w:tc>
      </w:tr>
      <w:tr w:rsidR="00C17865" w:rsidRPr="005F7FF9" w14:paraId="168AD1E1" w14:textId="77777777" w:rsidTr="00EE3B16">
        <w:trPr>
          <w:cantSplit/>
          <w:trHeight w:val="919"/>
        </w:trPr>
        <w:tc>
          <w:tcPr>
            <w:tcW w:w="679" w:type="dxa"/>
            <w:tcMar>
              <w:top w:w="85" w:type="dxa"/>
              <w:left w:w="115" w:type="dxa"/>
              <w:bottom w:w="85" w:type="dxa"/>
              <w:right w:w="115" w:type="dxa"/>
            </w:tcMar>
          </w:tcPr>
          <w:p w14:paraId="7AFD6B4C" w14:textId="1CBDE0D2" w:rsidR="00C17865" w:rsidRPr="00471972" w:rsidRDefault="001068A1" w:rsidP="001068A1">
            <w:pPr>
              <w:pStyle w:val="Heading1"/>
              <w:numPr>
                <w:ilvl w:val="0"/>
                <w:numId w:val="0"/>
              </w:numPr>
              <w:ind w:left="270"/>
            </w:pPr>
            <w:r>
              <w:lastRenderedPageBreak/>
              <w:t>7</w:t>
            </w:r>
          </w:p>
        </w:tc>
        <w:tc>
          <w:tcPr>
            <w:tcW w:w="8252" w:type="dxa"/>
            <w:tcMar>
              <w:top w:w="85" w:type="dxa"/>
              <w:left w:w="115" w:type="dxa"/>
              <w:bottom w:w="85" w:type="dxa"/>
              <w:right w:w="115" w:type="dxa"/>
            </w:tcMar>
          </w:tcPr>
          <w:p w14:paraId="670A4C53" w14:textId="26E01768" w:rsidR="00C17865" w:rsidRDefault="00C17865" w:rsidP="00D7689C">
            <w:pPr>
              <w:rPr>
                <w:rFonts w:cs="Arial"/>
                <w:b/>
                <w:bCs/>
                <w:szCs w:val="22"/>
              </w:rPr>
            </w:pPr>
            <w:r w:rsidRPr="004A7C57">
              <w:rPr>
                <w:rFonts w:cs="Arial"/>
                <w:szCs w:val="22"/>
              </w:rPr>
              <w:t xml:space="preserve">Equipment </w:t>
            </w:r>
            <w:r w:rsidR="005A5957">
              <w:rPr>
                <w:rFonts w:cs="Arial"/>
                <w:b/>
                <w:bCs/>
                <w:szCs w:val="22"/>
              </w:rPr>
              <w:t>(2</w:t>
            </w:r>
            <w:r w:rsidR="007A2AB1">
              <w:rPr>
                <w:rFonts w:cs="Arial"/>
                <w:b/>
                <w:bCs/>
                <w:szCs w:val="22"/>
              </w:rPr>
              <w:t>1</w:t>
            </w:r>
            <w:r w:rsidR="00DC06C5">
              <w:rPr>
                <w:rFonts w:cs="Arial"/>
                <w:b/>
                <w:bCs/>
                <w:szCs w:val="22"/>
              </w:rPr>
              <w:t>50</w:t>
            </w:r>
            <w:r w:rsidRPr="004A7C57">
              <w:rPr>
                <w:rFonts w:cs="Arial"/>
                <w:b/>
                <w:bCs/>
                <w:szCs w:val="22"/>
              </w:rPr>
              <w:t>)</w:t>
            </w:r>
          </w:p>
          <w:p w14:paraId="111F06F7" w14:textId="77777777" w:rsidR="00777FC2" w:rsidRPr="00F22970" w:rsidRDefault="00777FC2" w:rsidP="00D7689C">
            <w:pPr>
              <w:rPr>
                <w:rFonts w:cs="Arial"/>
                <w:b/>
                <w:bCs/>
                <w:szCs w:val="22"/>
              </w:rPr>
            </w:pPr>
          </w:p>
          <w:p w14:paraId="5022CE4B" w14:textId="44795D20" w:rsidR="001643B4" w:rsidRDefault="00122790" w:rsidP="000824D0">
            <w:pPr>
              <w:pStyle w:val="Heading2"/>
              <w:numPr>
                <w:ilvl w:val="0"/>
                <w:numId w:val="0"/>
              </w:numPr>
            </w:pPr>
            <w:r w:rsidRPr="00F22970">
              <w:t>Equipment</w:t>
            </w:r>
            <w:r w:rsidR="00CA0AE9" w:rsidRPr="00F22970">
              <w:t xml:space="preserve"> – </w:t>
            </w:r>
            <w:r w:rsidR="004A3CD8" w:rsidRPr="00F22970">
              <w:t>Storage</w:t>
            </w:r>
            <w:r w:rsidR="009C6F53">
              <w:t>.  Movement. Drying and maintenance.</w:t>
            </w:r>
            <w:r w:rsidR="00A76AA5">
              <w:t xml:space="preserve"> Angela has agreed to look after equipment.</w:t>
            </w:r>
          </w:p>
          <w:p w14:paraId="1E894F0B" w14:textId="77777777" w:rsidR="00404D71" w:rsidRPr="00404D71" w:rsidRDefault="00404D71" w:rsidP="00404D71"/>
          <w:p w14:paraId="547BADEC" w14:textId="3C4A9CA2" w:rsidR="00747ADD" w:rsidRDefault="007A2AB1" w:rsidP="00747ADD">
            <w:r>
              <w:t>Printers</w:t>
            </w:r>
            <w:r w:rsidR="009C6F53">
              <w:t xml:space="preserve"> and map printing.</w:t>
            </w:r>
            <w:r w:rsidR="00A14869">
              <w:t xml:space="preserve"> Brian Pearson has agreed to give the printer a home and do printing.  Ollie is willing to home a printer and help with printing but not at last minute.</w:t>
            </w:r>
          </w:p>
          <w:p w14:paraId="4A63B121" w14:textId="77777777" w:rsidR="00404D71" w:rsidRDefault="00404D71" w:rsidP="00747ADD"/>
          <w:p w14:paraId="18388ADA" w14:textId="065261B1" w:rsidR="002B4FAC" w:rsidRPr="00F22970" w:rsidRDefault="002B4FAC" w:rsidP="00747ADD">
            <w:r>
              <w:t>SI Timing licence – needs renewal.</w:t>
            </w:r>
            <w:r w:rsidR="00A76AA5">
              <w:t xml:space="preserve"> £6</w:t>
            </w:r>
            <w:r w:rsidR="00972B24">
              <w:t>4</w:t>
            </w:r>
            <w:r w:rsidR="00A76AA5">
              <w:t>0 basic and £3</w:t>
            </w:r>
            <w:r w:rsidR="00972B24">
              <w:t>25</w:t>
            </w:r>
            <w:r w:rsidR="00A76AA5">
              <w:t xml:space="preserve"> extra for an extended licence to help deal with complicated scoring structures.  Committee agreed SI timing licence to be renewed. The complicated format events – snooker o, reds and blues etc </w:t>
            </w:r>
            <w:r w:rsidR="00972B24">
              <w:t>– committee agreed the extra cost</w:t>
            </w:r>
            <w:r w:rsidR="00A76AA5">
              <w:t xml:space="preserve"> if Andy thinks this is </w:t>
            </w:r>
            <w:r w:rsidR="00A14869">
              <w:t>worthwhile</w:t>
            </w:r>
            <w:r w:rsidR="00A76AA5">
              <w:t>.</w:t>
            </w:r>
          </w:p>
          <w:p w14:paraId="72FA02DA" w14:textId="57D415BE" w:rsidR="00747ADD" w:rsidRPr="00747ADD" w:rsidRDefault="00747ADD" w:rsidP="00747ADD"/>
        </w:tc>
        <w:tc>
          <w:tcPr>
            <w:tcW w:w="1701" w:type="dxa"/>
            <w:tcMar>
              <w:top w:w="85" w:type="dxa"/>
              <w:left w:w="115" w:type="dxa"/>
              <w:bottom w:w="85" w:type="dxa"/>
              <w:right w:w="115" w:type="dxa"/>
            </w:tcMar>
          </w:tcPr>
          <w:p w14:paraId="7C4C4F4A" w14:textId="77777777" w:rsidR="00FA0D6D" w:rsidRPr="004A7C57" w:rsidRDefault="00FA0D6D" w:rsidP="00A704ED">
            <w:pPr>
              <w:rPr>
                <w:rFonts w:cs="Arial"/>
                <w:i/>
                <w:iCs/>
                <w:szCs w:val="22"/>
              </w:rPr>
            </w:pPr>
          </w:p>
        </w:tc>
      </w:tr>
      <w:tr w:rsidR="00827E44" w:rsidRPr="005F7FF9" w14:paraId="315F5964" w14:textId="77777777" w:rsidTr="00EE3B16">
        <w:trPr>
          <w:cantSplit/>
          <w:trHeight w:val="856"/>
        </w:trPr>
        <w:tc>
          <w:tcPr>
            <w:tcW w:w="679" w:type="dxa"/>
            <w:tcMar>
              <w:top w:w="85" w:type="dxa"/>
              <w:left w:w="115" w:type="dxa"/>
              <w:bottom w:w="85" w:type="dxa"/>
              <w:right w:w="115" w:type="dxa"/>
            </w:tcMar>
          </w:tcPr>
          <w:p w14:paraId="66A27249" w14:textId="53CEA9F8" w:rsidR="00827E44" w:rsidRPr="00471972" w:rsidRDefault="00DC06C5" w:rsidP="00DC06C5">
            <w:pPr>
              <w:pStyle w:val="Heading1"/>
              <w:numPr>
                <w:ilvl w:val="0"/>
                <w:numId w:val="0"/>
              </w:numPr>
              <w:ind w:left="270"/>
            </w:pPr>
            <w:r>
              <w:t>8</w:t>
            </w:r>
          </w:p>
        </w:tc>
        <w:tc>
          <w:tcPr>
            <w:tcW w:w="8252" w:type="dxa"/>
            <w:tcMar>
              <w:top w:w="85" w:type="dxa"/>
              <w:left w:w="115" w:type="dxa"/>
              <w:bottom w:w="85" w:type="dxa"/>
              <w:right w:w="115" w:type="dxa"/>
            </w:tcMar>
          </w:tcPr>
          <w:p w14:paraId="5FE034A2" w14:textId="15965C70" w:rsidR="001643B4" w:rsidRDefault="00827E44" w:rsidP="00827E44">
            <w:pPr>
              <w:rPr>
                <w:rFonts w:cs="Arial"/>
                <w:szCs w:val="22"/>
              </w:rPr>
            </w:pPr>
            <w:r w:rsidRPr="00827E44">
              <w:rPr>
                <w:rFonts w:cs="Arial"/>
                <w:szCs w:val="22"/>
              </w:rPr>
              <w:t>Money (</w:t>
            </w:r>
            <w:r w:rsidR="00195AF8" w:rsidRPr="00195AF8">
              <w:rPr>
                <w:rFonts w:cs="Arial"/>
                <w:b/>
                <w:szCs w:val="22"/>
              </w:rPr>
              <w:t>2</w:t>
            </w:r>
            <w:r w:rsidR="00DC06C5">
              <w:rPr>
                <w:rFonts w:cs="Arial"/>
                <w:b/>
                <w:szCs w:val="22"/>
              </w:rPr>
              <w:t>21</w:t>
            </w:r>
            <w:r w:rsidR="00555D06">
              <w:rPr>
                <w:rFonts w:cs="Arial"/>
                <w:b/>
                <w:szCs w:val="22"/>
              </w:rPr>
              <w:t>0</w:t>
            </w:r>
            <w:r w:rsidRPr="00827E44">
              <w:rPr>
                <w:rFonts w:cs="Arial"/>
                <w:szCs w:val="22"/>
              </w:rPr>
              <w:t>)</w:t>
            </w:r>
          </w:p>
          <w:p w14:paraId="6E9BF5D7" w14:textId="77777777" w:rsidR="007A2AB1" w:rsidRPr="00827E44" w:rsidRDefault="007A2AB1" w:rsidP="00827E44">
            <w:pPr>
              <w:rPr>
                <w:rFonts w:cs="Arial"/>
                <w:szCs w:val="22"/>
              </w:rPr>
            </w:pPr>
          </w:p>
          <w:p w14:paraId="39368502" w14:textId="77777777" w:rsidR="00A14869" w:rsidRDefault="00827E44" w:rsidP="00404D71">
            <w:pPr>
              <w:pStyle w:val="Heading2"/>
              <w:numPr>
                <w:ilvl w:val="0"/>
                <w:numId w:val="0"/>
              </w:numPr>
            </w:pPr>
            <w:r w:rsidRPr="00827E44">
              <w:t>Finance report.</w:t>
            </w:r>
            <w:r w:rsidR="00A14869">
              <w:t xml:space="preserve">  See financial report. FE don’t know yet what they are</w:t>
            </w:r>
          </w:p>
          <w:p w14:paraId="46007037" w14:textId="77777777" w:rsidR="00A14869" w:rsidRDefault="00A14869" w:rsidP="00404D71">
            <w:pPr>
              <w:pStyle w:val="Heading2"/>
              <w:numPr>
                <w:ilvl w:val="0"/>
                <w:numId w:val="0"/>
              </w:numPr>
            </w:pPr>
            <w:r>
              <w:t xml:space="preserve">going to charge.  Charge for JOGs agreed £3 in advance and £4 for entry </w:t>
            </w:r>
          </w:p>
          <w:p w14:paraId="6BEB9919" w14:textId="77777777" w:rsidR="00A14869" w:rsidRDefault="00A14869" w:rsidP="00404D71">
            <w:pPr>
              <w:pStyle w:val="Heading2"/>
              <w:numPr>
                <w:ilvl w:val="0"/>
                <w:numId w:val="0"/>
              </w:numPr>
            </w:pPr>
            <w:r>
              <w:t xml:space="preserve">on the day.2/2 relays as a result of the map costs and levies made a loss.  </w:t>
            </w:r>
          </w:p>
          <w:p w14:paraId="3C2A2C4A" w14:textId="77777777" w:rsidR="00A14869" w:rsidRDefault="00A14869" w:rsidP="00404D71">
            <w:pPr>
              <w:pStyle w:val="Heading2"/>
              <w:numPr>
                <w:ilvl w:val="0"/>
                <w:numId w:val="0"/>
              </w:numPr>
            </w:pPr>
            <w:r>
              <w:t xml:space="preserve">QOFL make about £300 each with an average of 90 attendees.  </w:t>
            </w:r>
            <w:proofErr w:type="spellStart"/>
            <w:r>
              <w:t>Spunch</w:t>
            </w:r>
            <w:proofErr w:type="spellEnd"/>
            <w:r>
              <w:t xml:space="preserve"> / </w:t>
            </w:r>
          </w:p>
          <w:p w14:paraId="06B644FB" w14:textId="485D3E41" w:rsidR="007A2AB1" w:rsidRDefault="00A14869" w:rsidP="00404D71">
            <w:pPr>
              <w:pStyle w:val="Heading2"/>
              <w:numPr>
                <w:ilvl w:val="0"/>
                <w:numId w:val="0"/>
              </w:numPr>
            </w:pPr>
            <w:proofErr w:type="spellStart"/>
            <w:r>
              <w:t>Maprun</w:t>
            </w:r>
            <w:proofErr w:type="spellEnd"/>
            <w:r>
              <w:t xml:space="preserve"> no additional costs so good return.</w:t>
            </w:r>
          </w:p>
          <w:p w14:paraId="6F7F60BE" w14:textId="77777777" w:rsidR="00404D71" w:rsidRPr="00404D71" w:rsidRDefault="00404D71" w:rsidP="00404D71"/>
          <w:p w14:paraId="7155F33C" w14:textId="5841FA0B" w:rsidR="00A14869" w:rsidRPr="00A14869" w:rsidRDefault="007A2AB1" w:rsidP="000824D0">
            <w:pPr>
              <w:pStyle w:val="Heading2"/>
              <w:numPr>
                <w:ilvl w:val="0"/>
                <w:numId w:val="0"/>
              </w:numPr>
            </w:pPr>
            <w:r>
              <w:t>Fee increase</w:t>
            </w:r>
            <w:r w:rsidR="00A14869">
              <w:t xml:space="preserve"> – Fees are at present QOFLS £10, SWOL £12, Compass Sport £14 and the BOF membership fees £8.  Keep it the same and perhaps put a suggestion at AGM.  </w:t>
            </w:r>
            <w:proofErr w:type="spellStart"/>
            <w:r w:rsidR="00A14869">
              <w:t>Year end</w:t>
            </w:r>
            <w:proofErr w:type="spellEnd"/>
            <w:r w:rsidR="00A14869">
              <w:t xml:space="preserve"> accounts accepted by the </w:t>
            </w:r>
            <w:proofErr w:type="gramStart"/>
            <w:r w:rsidR="00A14869">
              <w:t>Committee..</w:t>
            </w:r>
            <w:proofErr w:type="gramEnd"/>
          </w:p>
        </w:tc>
        <w:tc>
          <w:tcPr>
            <w:tcW w:w="1701" w:type="dxa"/>
            <w:tcMar>
              <w:top w:w="85" w:type="dxa"/>
              <w:left w:w="115" w:type="dxa"/>
              <w:bottom w:w="85" w:type="dxa"/>
              <w:right w:w="115" w:type="dxa"/>
            </w:tcMar>
          </w:tcPr>
          <w:p w14:paraId="09614484" w14:textId="77777777" w:rsidR="00827E44" w:rsidRDefault="00827E44" w:rsidP="00AB07B6">
            <w:pPr>
              <w:rPr>
                <w:rFonts w:cs="Arial"/>
                <w:i/>
                <w:iCs/>
                <w:szCs w:val="22"/>
              </w:rPr>
            </w:pPr>
          </w:p>
          <w:p w14:paraId="48EFD3F5" w14:textId="77777777" w:rsidR="008E2CE2" w:rsidRDefault="008E2CE2" w:rsidP="00AB07B6">
            <w:pPr>
              <w:rPr>
                <w:rFonts w:cs="Arial"/>
                <w:i/>
                <w:iCs/>
                <w:szCs w:val="22"/>
              </w:rPr>
            </w:pPr>
          </w:p>
          <w:p w14:paraId="738E339F" w14:textId="5B0E26B5" w:rsidR="00827E44" w:rsidRDefault="00827E44" w:rsidP="00AB07B6">
            <w:pPr>
              <w:rPr>
                <w:rFonts w:cs="Arial"/>
                <w:i/>
                <w:iCs/>
                <w:szCs w:val="22"/>
              </w:rPr>
            </w:pPr>
            <w:r>
              <w:rPr>
                <w:rFonts w:cs="Arial"/>
                <w:i/>
                <w:iCs/>
                <w:szCs w:val="22"/>
              </w:rPr>
              <w:t>Steve</w:t>
            </w:r>
          </w:p>
        </w:tc>
      </w:tr>
      <w:tr w:rsidR="00F22970" w:rsidRPr="00F22970" w14:paraId="240631D3" w14:textId="77777777" w:rsidTr="00EE3B16">
        <w:trPr>
          <w:cantSplit/>
          <w:trHeight w:val="856"/>
        </w:trPr>
        <w:tc>
          <w:tcPr>
            <w:tcW w:w="679" w:type="dxa"/>
            <w:tcMar>
              <w:top w:w="85" w:type="dxa"/>
              <w:left w:w="115" w:type="dxa"/>
              <w:bottom w:w="85" w:type="dxa"/>
              <w:right w:w="115" w:type="dxa"/>
            </w:tcMar>
          </w:tcPr>
          <w:p w14:paraId="31F52A45" w14:textId="3A5B785E" w:rsidR="00C17865" w:rsidRPr="00F22970" w:rsidRDefault="00DC06C5" w:rsidP="00DC06C5">
            <w:pPr>
              <w:pStyle w:val="Heading1"/>
              <w:numPr>
                <w:ilvl w:val="0"/>
                <w:numId w:val="0"/>
              </w:numPr>
              <w:ind w:left="270"/>
            </w:pPr>
            <w:r>
              <w:t>9</w:t>
            </w:r>
          </w:p>
        </w:tc>
        <w:tc>
          <w:tcPr>
            <w:tcW w:w="8252" w:type="dxa"/>
            <w:tcMar>
              <w:top w:w="85" w:type="dxa"/>
              <w:left w:w="115" w:type="dxa"/>
              <w:bottom w:w="85" w:type="dxa"/>
              <w:right w:w="115" w:type="dxa"/>
            </w:tcMar>
          </w:tcPr>
          <w:p w14:paraId="256363D9" w14:textId="6015657D" w:rsidR="00BD7548" w:rsidRPr="00F22970" w:rsidRDefault="00C17865" w:rsidP="009B3796">
            <w:pPr>
              <w:rPr>
                <w:rFonts w:cs="Arial"/>
                <w:b/>
                <w:bCs/>
                <w:szCs w:val="22"/>
              </w:rPr>
            </w:pPr>
            <w:r w:rsidRPr="00F22970">
              <w:rPr>
                <w:rFonts w:cs="Arial"/>
                <w:szCs w:val="22"/>
              </w:rPr>
              <w:t>Any other business</w:t>
            </w:r>
            <w:r w:rsidR="003A0A10" w:rsidRPr="00F22970">
              <w:rPr>
                <w:rFonts w:cs="Arial"/>
                <w:szCs w:val="22"/>
              </w:rPr>
              <w:t xml:space="preserve"> (2</w:t>
            </w:r>
            <w:r w:rsidR="00555D06" w:rsidRPr="00F22970">
              <w:rPr>
                <w:rFonts w:cs="Arial"/>
                <w:szCs w:val="22"/>
              </w:rPr>
              <w:t>2</w:t>
            </w:r>
            <w:r w:rsidR="00DC06C5">
              <w:rPr>
                <w:rFonts w:cs="Arial"/>
                <w:szCs w:val="22"/>
              </w:rPr>
              <w:t>25</w:t>
            </w:r>
            <w:r w:rsidR="003A0A10" w:rsidRPr="00F22970">
              <w:rPr>
                <w:rFonts w:cs="Arial"/>
                <w:szCs w:val="22"/>
              </w:rPr>
              <w:t>)</w:t>
            </w:r>
          </w:p>
          <w:p w14:paraId="4F7A7727" w14:textId="77777777" w:rsidR="00951E4C" w:rsidRPr="00F22970" w:rsidRDefault="00951E4C" w:rsidP="00560087">
            <w:pPr>
              <w:rPr>
                <w:rFonts w:cs="Arial"/>
                <w:b/>
                <w:bCs/>
                <w:szCs w:val="22"/>
              </w:rPr>
            </w:pPr>
          </w:p>
          <w:p w14:paraId="147587F5" w14:textId="2BA86D9F" w:rsidR="002A180F" w:rsidRDefault="00747ADD" w:rsidP="002A180F">
            <w:pPr>
              <w:pStyle w:val="Heading2"/>
              <w:numPr>
                <w:ilvl w:val="0"/>
                <w:numId w:val="0"/>
              </w:numPr>
            </w:pPr>
            <w:r w:rsidRPr="00F22970">
              <w:t xml:space="preserve">AGM. </w:t>
            </w:r>
            <w:r w:rsidR="00A14869">
              <w:t>Thursday 12</w:t>
            </w:r>
            <w:r w:rsidR="00A14869" w:rsidRPr="00A14869">
              <w:rPr>
                <w:vertAlign w:val="superscript"/>
              </w:rPr>
              <w:t>th</w:t>
            </w:r>
            <w:r w:rsidR="00A14869">
              <w:t xml:space="preserve"> September 7 pm as a </w:t>
            </w:r>
            <w:proofErr w:type="spellStart"/>
            <w:r w:rsidR="00A14869">
              <w:t>teams</w:t>
            </w:r>
            <w:proofErr w:type="spellEnd"/>
            <w:r w:rsidR="00A14869">
              <w:t xml:space="preserve"> meeting.</w:t>
            </w:r>
            <w:r w:rsidR="00972B24">
              <w:t xml:space="preserve">  At AGM – committee agreed to mention that we keep membership fee the same.</w:t>
            </w:r>
          </w:p>
          <w:p w14:paraId="26F437A5" w14:textId="123153E3" w:rsidR="00D32867" w:rsidRPr="00D32867" w:rsidRDefault="00D32867" w:rsidP="00D32867">
            <w:r>
              <w:t>Look at attaching to a JOG or another event?</w:t>
            </w:r>
          </w:p>
          <w:p w14:paraId="611D616F" w14:textId="7BED715B" w:rsidR="002A180F" w:rsidRPr="002A180F" w:rsidRDefault="002A180F" w:rsidP="002A180F">
            <w:pPr>
              <w:pStyle w:val="Heading2"/>
              <w:numPr>
                <w:ilvl w:val="0"/>
                <w:numId w:val="0"/>
              </w:numPr>
            </w:pPr>
            <w:r>
              <w:t>Club Champs 9</w:t>
            </w:r>
            <w:r w:rsidRPr="002A180F">
              <w:rPr>
                <w:vertAlign w:val="superscript"/>
              </w:rPr>
              <w:t>th</w:t>
            </w:r>
            <w:r>
              <w:t xml:space="preserve"> November</w:t>
            </w:r>
          </w:p>
          <w:p w14:paraId="06775CF1" w14:textId="1B74B634" w:rsidR="003932DF" w:rsidRPr="007A2AB1" w:rsidRDefault="001068A1" w:rsidP="007A2AB1">
            <w:pPr>
              <w:pStyle w:val="Heading2"/>
              <w:numPr>
                <w:ilvl w:val="0"/>
                <w:numId w:val="0"/>
              </w:numPr>
              <w:ind w:left="1117" w:hanging="397"/>
            </w:pPr>
            <w:r>
              <w:t xml:space="preserve"> </w:t>
            </w:r>
          </w:p>
        </w:tc>
        <w:tc>
          <w:tcPr>
            <w:tcW w:w="1701" w:type="dxa"/>
            <w:tcMar>
              <w:top w:w="85" w:type="dxa"/>
              <w:left w:w="115" w:type="dxa"/>
              <w:bottom w:w="85" w:type="dxa"/>
              <w:right w:w="115" w:type="dxa"/>
            </w:tcMar>
          </w:tcPr>
          <w:p w14:paraId="7C8C0E1C" w14:textId="30B6FE31" w:rsidR="002D277E" w:rsidRPr="00F22970" w:rsidRDefault="002D277E" w:rsidP="00AB07B6">
            <w:pPr>
              <w:rPr>
                <w:rFonts w:cs="Arial"/>
                <w:i/>
                <w:iCs/>
                <w:szCs w:val="22"/>
              </w:rPr>
            </w:pPr>
          </w:p>
        </w:tc>
      </w:tr>
    </w:tbl>
    <w:p w14:paraId="58B8A7FD" w14:textId="7994C483" w:rsidR="00F0796E" w:rsidRDefault="00F0796E" w:rsidP="007A2AB1">
      <w:pPr>
        <w:shd w:val="clear" w:color="auto" w:fill="FFFFFF"/>
        <w:rPr>
          <w:rFonts w:cs="Arial"/>
          <w:color w:val="222222"/>
          <w:sz w:val="24"/>
        </w:rPr>
      </w:pPr>
    </w:p>
    <w:p w14:paraId="161348F6" w14:textId="5CA4295B" w:rsidR="002B4FAC" w:rsidRDefault="002B4FAC" w:rsidP="007A2AB1">
      <w:pPr>
        <w:shd w:val="clear" w:color="auto" w:fill="FFFFFF"/>
        <w:rPr>
          <w:rFonts w:cs="Arial"/>
          <w:color w:val="222222"/>
          <w:sz w:val="24"/>
        </w:rPr>
      </w:pPr>
      <w:r>
        <w:rPr>
          <w:rFonts w:cs="Arial"/>
          <w:color w:val="222222"/>
          <w:sz w:val="24"/>
        </w:rPr>
        <w:t>Email from Richard Sansbury –</w:t>
      </w:r>
    </w:p>
    <w:p w14:paraId="38985D63" w14:textId="77777777" w:rsidR="002B4FAC" w:rsidRDefault="002B4FAC" w:rsidP="007A2AB1">
      <w:pPr>
        <w:shd w:val="clear" w:color="auto" w:fill="FFFFFF"/>
        <w:rPr>
          <w:rFonts w:cs="Arial"/>
          <w:color w:val="222222"/>
          <w:sz w:val="24"/>
        </w:rPr>
      </w:pPr>
    </w:p>
    <w:p w14:paraId="69F1F41E" w14:textId="69C29F30" w:rsidR="002B4FAC" w:rsidRDefault="002B4FAC" w:rsidP="002B4FAC">
      <w:pPr>
        <w:shd w:val="clear" w:color="auto" w:fill="FFFFFF"/>
        <w:rPr>
          <w:rFonts w:cs="Arial"/>
          <w:color w:val="222222"/>
          <w:sz w:val="24"/>
        </w:rPr>
      </w:pPr>
      <w:r>
        <w:rPr>
          <w:rFonts w:cs="Arial"/>
          <w:color w:val="222222"/>
          <w:shd w:val="clear" w:color="auto" w:fill="FFFFFF"/>
        </w:rPr>
        <w:t>Dear committee + JOG leaders</w:t>
      </w:r>
      <w:r>
        <w:rPr>
          <w:rFonts w:cs="Arial"/>
          <w:color w:val="222222"/>
        </w:rPr>
        <w:br/>
      </w:r>
      <w:r>
        <w:rPr>
          <w:rFonts w:cs="Arial"/>
          <w:color w:val="222222"/>
        </w:rPr>
        <w:br/>
      </w:r>
      <w:r>
        <w:rPr>
          <w:rFonts w:cs="Arial"/>
          <w:color w:val="222222"/>
          <w:shd w:val="clear" w:color="auto" w:fill="FFFFFF"/>
        </w:rPr>
        <w:t>One of the things I'd hope we can agree at the committee meeting on</w:t>
      </w:r>
      <w:r w:rsidR="000824D0">
        <w:rPr>
          <w:rFonts w:cs="Arial"/>
          <w:color w:val="222222"/>
          <w:shd w:val="clear" w:color="auto" w:fill="FFFFFF"/>
        </w:rPr>
        <w:t xml:space="preserve"> </w:t>
      </w:r>
      <w:r>
        <w:rPr>
          <w:rFonts w:cs="Arial"/>
          <w:color w:val="222222"/>
          <w:shd w:val="clear" w:color="auto" w:fill="FFFFFF"/>
        </w:rPr>
        <w:t>Tuesday are some updates to a couple of policies. My proposed updates</w:t>
      </w:r>
      <w:r w:rsidR="000824D0">
        <w:rPr>
          <w:rFonts w:cs="Arial"/>
          <w:color w:val="222222"/>
          <w:shd w:val="clear" w:color="auto" w:fill="FFFFFF"/>
        </w:rPr>
        <w:t xml:space="preserve"> </w:t>
      </w:r>
      <w:r>
        <w:rPr>
          <w:rFonts w:cs="Arial"/>
          <w:color w:val="222222"/>
          <w:shd w:val="clear" w:color="auto" w:fill="FFFFFF"/>
        </w:rPr>
        <w:t>are attached with changes tracked.</w:t>
      </w:r>
      <w:r>
        <w:rPr>
          <w:rFonts w:cs="Arial"/>
          <w:color w:val="222222"/>
        </w:rPr>
        <w:br/>
      </w:r>
      <w:r>
        <w:rPr>
          <w:rFonts w:cs="Arial"/>
          <w:color w:val="222222"/>
        </w:rPr>
        <w:br/>
      </w:r>
      <w:r>
        <w:rPr>
          <w:rFonts w:cs="Arial"/>
          <w:color w:val="222222"/>
          <w:shd w:val="clear" w:color="auto" w:fill="FFFFFF"/>
        </w:rPr>
        <w:t>Two changes to our Safety policy: I'd like to delete the Covid-19</w:t>
      </w:r>
      <w:r w:rsidR="000824D0">
        <w:rPr>
          <w:rFonts w:cs="Arial"/>
          <w:color w:val="222222"/>
          <w:shd w:val="clear" w:color="auto" w:fill="FFFFFF"/>
        </w:rPr>
        <w:t xml:space="preserve"> </w:t>
      </w:r>
      <w:r>
        <w:rPr>
          <w:rFonts w:cs="Arial"/>
          <w:color w:val="222222"/>
          <w:shd w:val="clear" w:color="auto" w:fill="FFFFFF"/>
        </w:rPr>
        <w:t xml:space="preserve">section, as this no longer feels relevant. </w:t>
      </w:r>
      <w:proofErr w:type="gramStart"/>
      <w:r>
        <w:rPr>
          <w:rFonts w:cs="Arial"/>
          <w:color w:val="222222"/>
          <w:shd w:val="clear" w:color="auto" w:fill="FFFFFF"/>
        </w:rPr>
        <w:t>Also</w:t>
      </w:r>
      <w:proofErr w:type="gramEnd"/>
      <w:r>
        <w:rPr>
          <w:rFonts w:cs="Arial"/>
          <w:color w:val="222222"/>
          <w:shd w:val="clear" w:color="auto" w:fill="FFFFFF"/>
        </w:rPr>
        <w:t xml:space="preserve"> I have updated Annex A</w:t>
      </w:r>
      <w:r w:rsidR="000824D0">
        <w:rPr>
          <w:rFonts w:cs="Arial"/>
          <w:color w:val="222222"/>
          <w:shd w:val="clear" w:color="auto" w:fill="FFFFFF"/>
        </w:rPr>
        <w:t xml:space="preserve"> </w:t>
      </w:r>
      <w:r>
        <w:rPr>
          <w:rFonts w:cs="Arial"/>
          <w:color w:val="222222"/>
          <w:shd w:val="clear" w:color="auto" w:fill="FFFFFF"/>
        </w:rPr>
        <w:t>to match the latest British Orienteering rules.</w:t>
      </w:r>
      <w:r>
        <w:rPr>
          <w:rFonts w:cs="Arial"/>
          <w:color w:val="222222"/>
        </w:rPr>
        <w:br/>
      </w:r>
      <w:r>
        <w:rPr>
          <w:rFonts w:cs="Arial"/>
          <w:color w:val="222222"/>
        </w:rPr>
        <w:br/>
      </w:r>
      <w:r>
        <w:rPr>
          <w:rFonts w:cs="Arial"/>
          <w:color w:val="222222"/>
          <w:shd w:val="clear" w:color="auto" w:fill="FFFFFF"/>
        </w:rPr>
        <w:t>One change to our Safeguarding policy: I have updated the photography</w:t>
      </w:r>
      <w:r w:rsidR="000824D0">
        <w:rPr>
          <w:rFonts w:cs="Arial"/>
          <w:color w:val="222222"/>
          <w:shd w:val="clear" w:color="auto" w:fill="FFFFFF"/>
        </w:rPr>
        <w:t xml:space="preserve"> </w:t>
      </w:r>
      <w:r>
        <w:rPr>
          <w:rFonts w:cs="Arial"/>
          <w:color w:val="222222"/>
          <w:shd w:val="clear" w:color="auto" w:fill="FFFFFF"/>
        </w:rPr>
        <w:t>section. The web page currently states that a couple of points are yet</w:t>
      </w:r>
      <w:r w:rsidR="000824D0">
        <w:rPr>
          <w:rFonts w:cs="Arial"/>
          <w:color w:val="222222"/>
          <w:shd w:val="clear" w:color="auto" w:fill="FFFFFF"/>
        </w:rPr>
        <w:t xml:space="preserve"> </w:t>
      </w:r>
      <w:r>
        <w:rPr>
          <w:rFonts w:cs="Arial"/>
          <w:color w:val="222222"/>
          <w:shd w:val="clear" w:color="auto" w:fill="FFFFFF"/>
        </w:rPr>
        <w:t>to be ratified by the committee, which is a bit unsatisfactory. It turns</w:t>
      </w:r>
      <w:r w:rsidR="000824D0">
        <w:rPr>
          <w:rFonts w:cs="Arial"/>
          <w:color w:val="222222"/>
          <w:shd w:val="clear" w:color="auto" w:fill="FFFFFF"/>
        </w:rPr>
        <w:t xml:space="preserve"> </w:t>
      </w:r>
      <w:r>
        <w:rPr>
          <w:rFonts w:cs="Arial"/>
          <w:color w:val="222222"/>
          <w:shd w:val="clear" w:color="auto" w:fill="FFFFFF"/>
        </w:rPr>
        <w:t>out these points all relate to photography. I have reviewed British</w:t>
      </w:r>
      <w:r>
        <w:rPr>
          <w:rFonts w:cs="Arial"/>
          <w:color w:val="222222"/>
        </w:rPr>
        <w:br/>
      </w:r>
      <w:r>
        <w:rPr>
          <w:rFonts w:cs="Arial"/>
          <w:color w:val="222222"/>
          <w:shd w:val="clear" w:color="auto" w:fill="FFFFFF"/>
        </w:rPr>
        <w:t>Orienteering guidance and compared this to what we currently do, and</w:t>
      </w:r>
      <w:r w:rsidR="000824D0">
        <w:rPr>
          <w:rFonts w:cs="Arial"/>
          <w:color w:val="222222"/>
          <w:shd w:val="clear" w:color="auto" w:fill="FFFFFF"/>
        </w:rPr>
        <w:t xml:space="preserve"> </w:t>
      </w:r>
      <w:r>
        <w:rPr>
          <w:rFonts w:cs="Arial"/>
          <w:color w:val="222222"/>
          <w:shd w:val="clear" w:color="auto" w:fill="FFFFFF"/>
        </w:rPr>
        <w:t>feel we could cut some text from our policy.</w:t>
      </w:r>
      <w:r w:rsidR="000824D0">
        <w:rPr>
          <w:rFonts w:cs="Arial"/>
          <w:color w:val="222222"/>
          <w:shd w:val="clear" w:color="auto" w:fill="FFFFFF"/>
        </w:rPr>
        <w:t xml:space="preserve"> </w:t>
      </w:r>
      <w:r>
        <w:rPr>
          <w:rFonts w:cs="Arial"/>
          <w:color w:val="222222"/>
        </w:rPr>
        <w:br/>
      </w:r>
      <w:r>
        <w:rPr>
          <w:rFonts w:cs="Arial"/>
          <w:color w:val="222222"/>
        </w:rPr>
        <w:br/>
      </w:r>
      <w:r>
        <w:rPr>
          <w:rFonts w:cs="Arial"/>
          <w:color w:val="222222"/>
          <w:shd w:val="clear" w:color="auto" w:fill="FFFFFF"/>
        </w:rPr>
        <w:t>Also as announced last meeting I would like to update our risk</w:t>
      </w:r>
      <w:r w:rsidR="000824D0">
        <w:rPr>
          <w:rFonts w:cs="Arial"/>
          <w:color w:val="222222"/>
          <w:shd w:val="clear" w:color="auto" w:fill="FFFFFF"/>
        </w:rPr>
        <w:t xml:space="preserve"> </w:t>
      </w:r>
      <w:r>
        <w:rPr>
          <w:rFonts w:cs="Arial"/>
          <w:color w:val="222222"/>
          <w:shd w:val="clear" w:color="auto" w:fill="FFFFFF"/>
        </w:rPr>
        <w:t>assessment guidance including our templates. I have drafted the changes</w:t>
      </w:r>
      <w:r w:rsidR="000824D0">
        <w:rPr>
          <w:rFonts w:cs="Arial"/>
          <w:color w:val="222222"/>
          <w:shd w:val="clear" w:color="auto" w:fill="FFFFFF"/>
        </w:rPr>
        <w:t xml:space="preserve"> </w:t>
      </w:r>
      <w:r>
        <w:rPr>
          <w:rFonts w:cs="Arial"/>
          <w:color w:val="222222"/>
          <w:shd w:val="clear" w:color="auto" w:fill="FFFFFF"/>
        </w:rPr>
        <w:t>and I'm looking for a to volunteer to check these before we launch</w:t>
      </w:r>
      <w:proofErr w:type="gramStart"/>
      <w:r>
        <w:rPr>
          <w:rFonts w:cs="Arial"/>
          <w:color w:val="222222"/>
          <w:shd w:val="clear" w:color="auto" w:fill="FFFFFF"/>
        </w:rPr>
        <w:t>.</w:t>
      </w:r>
      <w:r w:rsidR="000824D0">
        <w:rPr>
          <w:rFonts w:cs="Arial"/>
          <w:color w:val="222222"/>
          <w:shd w:val="clear" w:color="auto" w:fill="FFFFFF"/>
        </w:rPr>
        <w:t xml:space="preserve"> </w:t>
      </w:r>
      <w:r w:rsidRPr="002B4FAC">
        <w:rPr>
          <w:rFonts w:cs="Arial"/>
          <w:color w:val="222222"/>
          <w:sz w:val="24"/>
        </w:rPr>
        <w:t>,</w:t>
      </w:r>
      <w:proofErr w:type="gramEnd"/>
      <w:r w:rsidRPr="002B4FAC">
        <w:rPr>
          <w:rFonts w:cs="Arial"/>
          <w:color w:val="222222"/>
          <w:sz w:val="24"/>
        </w:rPr>
        <w:t xml:space="preserve"> Risk Assessments, BOF/QO Membership detail)?</w:t>
      </w:r>
    </w:p>
    <w:sectPr w:rsidR="002B4FAC" w:rsidSect="003446D0">
      <w:pgSz w:w="11906" w:h="16838" w:code="9"/>
      <w:pgMar w:top="426" w:right="1134" w:bottom="28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7CB1B" w14:textId="77777777" w:rsidR="00205AB1" w:rsidRDefault="00205AB1">
      <w:r>
        <w:separator/>
      </w:r>
    </w:p>
  </w:endnote>
  <w:endnote w:type="continuationSeparator" w:id="0">
    <w:p w14:paraId="1D7540A3" w14:textId="77777777" w:rsidR="00205AB1" w:rsidRDefault="0020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42D60" w14:textId="77777777" w:rsidR="00205AB1" w:rsidRDefault="00205AB1">
      <w:r>
        <w:separator/>
      </w:r>
    </w:p>
  </w:footnote>
  <w:footnote w:type="continuationSeparator" w:id="0">
    <w:p w14:paraId="6DFD35D7" w14:textId="77777777" w:rsidR="00205AB1" w:rsidRDefault="00205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2372"/>
    <w:multiLevelType w:val="multilevel"/>
    <w:tmpl w:val="18FE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43209"/>
    <w:multiLevelType w:val="multilevel"/>
    <w:tmpl w:val="88B407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CD51EE"/>
    <w:multiLevelType w:val="hybridMultilevel"/>
    <w:tmpl w:val="B2AACD6A"/>
    <w:lvl w:ilvl="0" w:tplc="27207804">
      <w:start w:val="2"/>
      <w:numFmt w:val="bullet"/>
      <w:lvlText w:val="-"/>
      <w:lvlJc w:val="left"/>
      <w:pPr>
        <w:ind w:left="1129" w:hanging="360"/>
      </w:pPr>
      <w:rPr>
        <w:rFonts w:ascii="Arial" w:eastAsia="Times New Roman" w:hAnsi="Arial" w:cs="Aria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3" w15:restartNumberingAfterBreak="0">
    <w:nsid w:val="204F225F"/>
    <w:multiLevelType w:val="multilevel"/>
    <w:tmpl w:val="9B2C7C5C"/>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A0AE2"/>
    <w:multiLevelType w:val="multilevel"/>
    <w:tmpl w:val="47445D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5817D5"/>
    <w:multiLevelType w:val="multilevel"/>
    <w:tmpl w:val="FDFC5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49C2172"/>
    <w:multiLevelType w:val="multilevel"/>
    <w:tmpl w:val="A80EC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07396"/>
    <w:multiLevelType w:val="multilevel"/>
    <w:tmpl w:val="054CAF90"/>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874392"/>
    <w:multiLevelType w:val="multilevel"/>
    <w:tmpl w:val="D052501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2D592D"/>
    <w:multiLevelType w:val="multilevel"/>
    <w:tmpl w:val="2D5ED9DA"/>
    <w:lvl w:ilvl="0">
      <w:start w:val="1"/>
      <w:numFmt w:val="decimal"/>
      <w:pStyle w:val="Heading1"/>
      <w:lvlText w:val="%1"/>
      <w:lvlJc w:val="left"/>
      <w:pPr>
        <w:tabs>
          <w:tab w:val="num" w:pos="1688"/>
        </w:tabs>
        <w:ind w:left="1688" w:hanging="1418"/>
      </w:pPr>
      <w:rPr>
        <w:rFonts w:hint="default"/>
      </w:rPr>
    </w:lvl>
    <w:lvl w:ilvl="1">
      <w:start w:val="1"/>
      <w:numFmt w:val="decimal"/>
      <w:pStyle w:val="Heading2"/>
      <w:lvlText w:val="%1.%2"/>
      <w:lvlJc w:val="left"/>
      <w:pPr>
        <w:tabs>
          <w:tab w:val="num" w:pos="2948"/>
        </w:tabs>
        <w:ind w:left="2948" w:hanging="397"/>
      </w:pPr>
      <w:rPr>
        <w:rFonts w:hint="default"/>
        <w:b/>
        <w:i w:val="0"/>
      </w:rPr>
    </w:lvl>
    <w:lvl w:ilvl="2">
      <w:start w:val="1"/>
      <w:numFmt w:val="decimal"/>
      <w:pStyle w:val="Heading3"/>
      <w:lvlText w:val="%1.%2.%3"/>
      <w:lvlJc w:val="left"/>
      <w:pPr>
        <w:tabs>
          <w:tab w:val="num" w:pos="1418"/>
        </w:tabs>
        <w:ind w:left="1418" w:hanging="1418"/>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3BB95927"/>
    <w:multiLevelType w:val="multilevel"/>
    <w:tmpl w:val="E2985F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BE324B5"/>
    <w:multiLevelType w:val="multilevel"/>
    <w:tmpl w:val="ED987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3E31865"/>
    <w:multiLevelType w:val="multilevel"/>
    <w:tmpl w:val="0F1E4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44B0B4A"/>
    <w:multiLevelType w:val="multilevel"/>
    <w:tmpl w:val="702EECBA"/>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D23181"/>
    <w:multiLevelType w:val="multilevel"/>
    <w:tmpl w:val="E3E8C7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DFC5FB1"/>
    <w:multiLevelType w:val="hybridMultilevel"/>
    <w:tmpl w:val="8B6E8312"/>
    <w:lvl w:ilvl="0" w:tplc="08090001">
      <w:start w:val="1"/>
      <w:numFmt w:val="bullet"/>
      <w:lvlText w:val=""/>
      <w:lvlJc w:val="left"/>
      <w:pPr>
        <w:ind w:left="1489" w:hanging="360"/>
      </w:pPr>
      <w:rPr>
        <w:rFonts w:ascii="Symbol" w:hAnsi="Symbol"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16" w15:restartNumberingAfterBreak="0">
    <w:nsid w:val="62692202"/>
    <w:multiLevelType w:val="multilevel"/>
    <w:tmpl w:val="BA9A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B707F8"/>
    <w:multiLevelType w:val="hybridMultilevel"/>
    <w:tmpl w:val="79C62EF4"/>
    <w:lvl w:ilvl="0" w:tplc="94B44744">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30F9C"/>
    <w:multiLevelType w:val="multilevel"/>
    <w:tmpl w:val="26DC34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2E92C93"/>
    <w:multiLevelType w:val="multilevel"/>
    <w:tmpl w:val="9A7619D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F675A2"/>
    <w:multiLevelType w:val="multilevel"/>
    <w:tmpl w:val="1E3AD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62577">
    <w:abstractNumId w:val="9"/>
  </w:num>
  <w:num w:numId="2" w16cid:durableId="2034379160">
    <w:abstractNumId w:val="15"/>
  </w:num>
  <w:num w:numId="3" w16cid:durableId="2020354150">
    <w:abstractNumId w:val="16"/>
  </w:num>
  <w:num w:numId="4" w16cid:durableId="154881056">
    <w:abstractNumId w:val="20"/>
  </w:num>
  <w:num w:numId="5" w16cid:durableId="471604495">
    <w:abstractNumId w:val="8"/>
  </w:num>
  <w:num w:numId="6" w16cid:durableId="33504135">
    <w:abstractNumId w:val="3"/>
  </w:num>
  <w:num w:numId="7" w16cid:durableId="1603028730">
    <w:abstractNumId w:val="6"/>
  </w:num>
  <w:num w:numId="8" w16cid:durableId="924416552">
    <w:abstractNumId w:val="19"/>
  </w:num>
  <w:num w:numId="9" w16cid:durableId="912541971">
    <w:abstractNumId w:val="7"/>
  </w:num>
  <w:num w:numId="10" w16cid:durableId="567417874">
    <w:abstractNumId w:val="13"/>
  </w:num>
  <w:num w:numId="11" w16cid:durableId="115834362">
    <w:abstractNumId w:val="4"/>
  </w:num>
  <w:num w:numId="12" w16cid:durableId="590511793">
    <w:abstractNumId w:val="2"/>
  </w:num>
  <w:num w:numId="13" w16cid:durableId="1819959784">
    <w:abstractNumId w:val="0"/>
  </w:num>
  <w:num w:numId="14" w16cid:durableId="998075199">
    <w:abstractNumId w:val="11"/>
  </w:num>
  <w:num w:numId="15" w16cid:durableId="680930644">
    <w:abstractNumId w:val="10"/>
  </w:num>
  <w:num w:numId="16" w16cid:durableId="743724159">
    <w:abstractNumId w:val="12"/>
  </w:num>
  <w:num w:numId="17" w16cid:durableId="1325671173">
    <w:abstractNumId w:val="5"/>
  </w:num>
  <w:num w:numId="18" w16cid:durableId="500507880">
    <w:abstractNumId w:val="1"/>
  </w:num>
  <w:num w:numId="19" w16cid:durableId="1586962385">
    <w:abstractNumId w:val="14"/>
  </w:num>
  <w:num w:numId="20" w16cid:durableId="597062631">
    <w:abstractNumId w:val="18"/>
  </w:num>
  <w:num w:numId="21" w16cid:durableId="1817643840">
    <w:abstractNumId w:val="9"/>
  </w:num>
  <w:num w:numId="22" w16cid:durableId="1600600616">
    <w:abstractNumId w:val="17"/>
  </w:num>
  <w:num w:numId="23" w16cid:durableId="77286612">
    <w:abstractNumId w:val="9"/>
    <w:lvlOverride w:ilvl="0">
      <w:startOverride w:val="3"/>
    </w:lvlOverride>
    <w:lvlOverride w:ilvl="1">
      <w:startOverride w:val="2"/>
    </w:lvlOverride>
  </w:num>
  <w:num w:numId="24" w16cid:durableId="891575199">
    <w:abstractNumId w:val="9"/>
  </w:num>
  <w:num w:numId="25" w16cid:durableId="813058555">
    <w:abstractNumId w:val="9"/>
    <w:lvlOverride w:ilvl="0">
      <w:startOverride w:val="7"/>
    </w:lvlOverride>
    <w:lvlOverride w:ilvl="1">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DD"/>
    <w:rsid w:val="00001A20"/>
    <w:rsid w:val="00005AAB"/>
    <w:rsid w:val="00010105"/>
    <w:rsid w:val="00010B7C"/>
    <w:rsid w:val="00010DE8"/>
    <w:rsid w:val="000117D8"/>
    <w:rsid w:val="00012182"/>
    <w:rsid w:val="000219E0"/>
    <w:rsid w:val="000260A4"/>
    <w:rsid w:val="000272DF"/>
    <w:rsid w:val="00030138"/>
    <w:rsid w:val="000411F4"/>
    <w:rsid w:val="000432D5"/>
    <w:rsid w:val="00044918"/>
    <w:rsid w:val="00050466"/>
    <w:rsid w:val="0005452C"/>
    <w:rsid w:val="00057561"/>
    <w:rsid w:val="00061341"/>
    <w:rsid w:val="000634A3"/>
    <w:rsid w:val="000638AE"/>
    <w:rsid w:val="00065345"/>
    <w:rsid w:val="00066348"/>
    <w:rsid w:val="00067C21"/>
    <w:rsid w:val="00073568"/>
    <w:rsid w:val="00073B92"/>
    <w:rsid w:val="0007547E"/>
    <w:rsid w:val="000779D6"/>
    <w:rsid w:val="00077F68"/>
    <w:rsid w:val="000824D0"/>
    <w:rsid w:val="00082C17"/>
    <w:rsid w:val="00083342"/>
    <w:rsid w:val="00083B16"/>
    <w:rsid w:val="00085E29"/>
    <w:rsid w:val="00086C0A"/>
    <w:rsid w:val="000A6CFD"/>
    <w:rsid w:val="000A73DE"/>
    <w:rsid w:val="000A76BB"/>
    <w:rsid w:val="000B0CF9"/>
    <w:rsid w:val="000B19D0"/>
    <w:rsid w:val="000B3BC1"/>
    <w:rsid w:val="000B42F0"/>
    <w:rsid w:val="000C3551"/>
    <w:rsid w:val="000D06E6"/>
    <w:rsid w:val="000D0B68"/>
    <w:rsid w:val="000D1B03"/>
    <w:rsid w:val="000D317A"/>
    <w:rsid w:val="000F057C"/>
    <w:rsid w:val="000F05C7"/>
    <w:rsid w:val="000F169C"/>
    <w:rsid w:val="000F5F92"/>
    <w:rsid w:val="00101FB4"/>
    <w:rsid w:val="0010222E"/>
    <w:rsid w:val="00103C46"/>
    <w:rsid w:val="00104076"/>
    <w:rsid w:val="00105477"/>
    <w:rsid w:val="001068A1"/>
    <w:rsid w:val="00115796"/>
    <w:rsid w:val="00115D5C"/>
    <w:rsid w:val="0011753F"/>
    <w:rsid w:val="0011756E"/>
    <w:rsid w:val="00117A3B"/>
    <w:rsid w:val="0012274C"/>
    <w:rsid w:val="00122790"/>
    <w:rsid w:val="00124F6D"/>
    <w:rsid w:val="00125EBF"/>
    <w:rsid w:val="001311C3"/>
    <w:rsid w:val="001329E8"/>
    <w:rsid w:val="00135A77"/>
    <w:rsid w:val="00137308"/>
    <w:rsid w:val="001419C6"/>
    <w:rsid w:val="0014316A"/>
    <w:rsid w:val="00144D34"/>
    <w:rsid w:val="0015271E"/>
    <w:rsid w:val="001528CB"/>
    <w:rsid w:val="00153E32"/>
    <w:rsid w:val="0015655C"/>
    <w:rsid w:val="00162131"/>
    <w:rsid w:val="00162B84"/>
    <w:rsid w:val="001643B4"/>
    <w:rsid w:val="00164F1B"/>
    <w:rsid w:val="0017254F"/>
    <w:rsid w:val="0017719E"/>
    <w:rsid w:val="00180646"/>
    <w:rsid w:val="001825F3"/>
    <w:rsid w:val="00191D28"/>
    <w:rsid w:val="00195AD8"/>
    <w:rsid w:val="00195AF8"/>
    <w:rsid w:val="001A1218"/>
    <w:rsid w:val="001A220F"/>
    <w:rsid w:val="001A2922"/>
    <w:rsid w:val="001A39D7"/>
    <w:rsid w:val="001C1230"/>
    <w:rsid w:val="001C1EFF"/>
    <w:rsid w:val="001C223B"/>
    <w:rsid w:val="001C36F4"/>
    <w:rsid w:val="001C7206"/>
    <w:rsid w:val="001D119C"/>
    <w:rsid w:val="001D2427"/>
    <w:rsid w:val="001D32DB"/>
    <w:rsid w:val="001D78F7"/>
    <w:rsid w:val="001E1306"/>
    <w:rsid w:val="001E44E6"/>
    <w:rsid w:val="001E531B"/>
    <w:rsid w:val="001E5404"/>
    <w:rsid w:val="001E56CC"/>
    <w:rsid w:val="001E7BBB"/>
    <w:rsid w:val="001F1A94"/>
    <w:rsid w:val="001F418F"/>
    <w:rsid w:val="001F4499"/>
    <w:rsid w:val="001F66AA"/>
    <w:rsid w:val="00204568"/>
    <w:rsid w:val="00205AB1"/>
    <w:rsid w:val="002077CC"/>
    <w:rsid w:val="00210338"/>
    <w:rsid w:val="00212EB7"/>
    <w:rsid w:val="00216C3E"/>
    <w:rsid w:val="00222603"/>
    <w:rsid w:val="00226E36"/>
    <w:rsid w:val="002316F2"/>
    <w:rsid w:val="002321AC"/>
    <w:rsid w:val="00233E31"/>
    <w:rsid w:val="00234E27"/>
    <w:rsid w:val="002434CC"/>
    <w:rsid w:val="002502D2"/>
    <w:rsid w:val="0025040C"/>
    <w:rsid w:val="00250917"/>
    <w:rsid w:val="002509E9"/>
    <w:rsid w:val="002541B3"/>
    <w:rsid w:val="002604B5"/>
    <w:rsid w:val="00263351"/>
    <w:rsid w:val="002658F0"/>
    <w:rsid w:val="0026761E"/>
    <w:rsid w:val="002711F7"/>
    <w:rsid w:val="00274516"/>
    <w:rsid w:val="00282635"/>
    <w:rsid w:val="00290BEB"/>
    <w:rsid w:val="00294BDB"/>
    <w:rsid w:val="00295407"/>
    <w:rsid w:val="0029609C"/>
    <w:rsid w:val="002A137A"/>
    <w:rsid w:val="002A180F"/>
    <w:rsid w:val="002A62AC"/>
    <w:rsid w:val="002A6B8E"/>
    <w:rsid w:val="002B029B"/>
    <w:rsid w:val="002B4FAC"/>
    <w:rsid w:val="002B6881"/>
    <w:rsid w:val="002C0B69"/>
    <w:rsid w:val="002C2739"/>
    <w:rsid w:val="002C5FF2"/>
    <w:rsid w:val="002C67A7"/>
    <w:rsid w:val="002C6FC0"/>
    <w:rsid w:val="002C70B3"/>
    <w:rsid w:val="002C7E48"/>
    <w:rsid w:val="002D277E"/>
    <w:rsid w:val="002D2F9B"/>
    <w:rsid w:val="002D3EFF"/>
    <w:rsid w:val="002E42D1"/>
    <w:rsid w:val="002E4EF2"/>
    <w:rsid w:val="002F117A"/>
    <w:rsid w:val="002F26AF"/>
    <w:rsid w:val="002F3C6F"/>
    <w:rsid w:val="002F726A"/>
    <w:rsid w:val="00304AD3"/>
    <w:rsid w:val="00306C8C"/>
    <w:rsid w:val="0031046B"/>
    <w:rsid w:val="00314E2B"/>
    <w:rsid w:val="003167AC"/>
    <w:rsid w:val="003214A3"/>
    <w:rsid w:val="00325C03"/>
    <w:rsid w:val="003261DF"/>
    <w:rsid w:val="00331C86"/>
    <w:rsid w:val="00334B09"/>
    <w:rsid w:val="003416F3"/>
    <w:rsid w:val="0034239B"/>
    <w:rsid w:val="003446D0"/>
    <w:rsid w:val="003451AD"/>
    <w:rsid w:val="00352DE3"/>
    <w:rsid w:val="003625FC"/>
    <w:rsid w:val="00367F8F"/>
    <w:rsid w:val="00370277"/>
    <w:rsid w:val="00371FFC"/>
    <w:rsid w:val="003723A6"/>
    <w:rsid w:val="003738DE"/>
    <w:rsid w:val="00375538"/>
    <w:rsid w:val="003769B4"/>
    <w:rsid w:val="0038483A"/>
    <w:rsid w:val="00391598"/>
    <w:rsid w:val="003932DF"/>
    <w:rsid w:val="003A0A10"/>
    <w:rsid w:val="003A2DB4"/>
    <w:rsid w:val="003A7F77"/>
    <w:rsid w:val="003C3B72"/>
    <w:rsid w:val="003C6DEA"/>
    <w:rsid w:val="003C6F4F"/>
    <w:rsid w:val="003D001D"/>
    <w:rsid w:val="003D0AEF"/>
    <w:rsid w:val="003D1E45"/>
    <w:rsid w:val="003E0905"/>
    <w:rsid w:val="003E23FF"/>
    <w:rsid w:val="003E41F4"/>
    <w:rsid w:val="003F4B4E"/>
    <w:rsid w:val="003F5100"/>
    <w:rsid w:val="003F6F6C"/>
    <w:rsid w:val="00401474"/>
    <w:rsid w:val="00403148"/>
    <w:rsid w:val="00404848"/>
    <w:rsid w:val="00404D71"/>
    <w:rsid w:val="004077CC"/>
    <w:rsid w:val="004120D9"/>
    <w:rsid w:val="00414336"/>
    <w:rsid w:val="004160A3"/>
    <w:rsid w:val="00417AA8"/>
    <w:rsid w:val="004267F9"/>
    <w:rsid w:val="0042695F"/>
    <w:rsid w:val="00426F1D"/>
    <w:rsid w:val="00432726"/>
    <w:rsid w:val="004334EF"/>
    <w:rsid w:val="00433D5A"/>
    <w:rsid w:val="00441708"/>
    <w:rsid w:val="0044239C"/>
    <w:rsid w:val="00442CB5"/>
    <w:rsid w:val="00445982"/>
    <w:rsid w:val="00445CE8"/>
    <w:rsid w:val="00446C76"/>
    <w:rsid w:val="00451BD8"/>
    <w:rsid w:val="00453C4C"/>
    <w:rsid w:val="00455047"/>
    <w:rsid w:val="00456F50"/>
    <w:rsid w:val="00465C4C"/>
    <w:rsid w:val="00466F02"/>
    <w:rsid w:val="004677C9"/>
    <w:rsid w:val="0047164E"/>
    <w:rsid w:val="00471972"/>
    <w:rsid w:val="0047272E"/>
    <w:rsid w:val="00472FCD"/>
    <w:rsid w:val="004730C1"/>
    <w:rsid w:val="00473D06"/>
    <w:rsid w:val="0047443F"/>
    <w:rsid w:val="00477DFB"/>
    <w:rsid w:val="00482769"/>
    <w:rsid w:val="00492B73"/>
    <w:rsid w:val="00493107"/>
    <w:rsid w:val="004937C9"/>
    <w:rsid w:val="00493C2D"/>
    <w:rsid w:val="00495B7C"/>
    <w:rsid w:val="00497081"/>
    <w:rsid w:val="004A0344"/>
    <w:rsid w:val="004A23F5"/>
    <w:rsid w:val="004A3CD8"/>
    <w:rsid w:val="004A6385"/>
    <w:rsid w:val="004A6EE7"/>
    <w:rsid w:val="004A7C57"/>
    <w:rsid w:val="004B38BF"/>
    <w:rsid w:val="004B42DD"/>
    <w:rsid w:val="004C539A"/>
    <w:rsid w:val="004C6C89"/>
    <w:rsid w:val="004C7099"/>
    <w:rsid w:val="004D123C"/>
    <w:rsid w:val="004D4B10"/>
    <w:rsid w:val="004E0815"/>
    <w:rsid w:val="004E095C"/>
    <w:rsid w:val="004E5CF5"/>
    <w:rsid w:val="004E7F42"/>
    <w:rsid w:val="004F752A"/>
    <w:rsid w:val="00500059"/>
    <w:rsid w:val="00500900"/>
    <w:rsid w:val="00501414"/>
    <w:rsid w:val="00501738"/>
    <w:rsid w:val="00506047"/>
    <w:rsid w:val="005106A5"/>
    <w:rsid w:val="00510E14"/>
    <w:rsid w:val="00515E77"/>
    <w:rsid w:val="00517473"/>
    <w:rsid w:val="00522B4D"/>
    <w:rsid w:val="00523FDA"/>
    <w:rsid w:val="005254E4"/>
    <w:rsid w:val="0052759B"/>
    <w:rsid w:val="00533DEB"/>
    <w:rsid w:val="005405FE"/>
    <w:rsid w:val="00541E54"/>
    <w:rsid w:val="005422F3"/>
    <w:rsid w:val="005455B1"/>
    <w:rsid w:val="005467B9"/>
    <w:rsid w:val="00552997"/>
    <w:rsid w:val="00554E58"/>
    <w:rsid w:val="00555D06"/>
    <w:rsid w:val="00560087"/>
    <w:rsid w:val="005621DB"/>
    <w:rsid w:val="00565EBF"/>
    <w:rsid w:val="005668EB"/>
    <w:rsid w:val="00573E1D"/>
    <w:rsid w:val="00574107"/>
    <w:rsid w:val="00580A3C"/>
    <w:rsid w:val="005A1269"/>
    <w:rsid w:val="005A12E2"/>
    <w:rsid w:val="005A34AA"/>
    <w:rsid w:val="005A3A34"/>
    <w:rsid w:val="005A500F"/>
    <w:rsid w:val="005A57A5"/>
    <w:rsid w:val="005A5957"/>
    <w:rsid w:val="005A5AC7"/>
    <w:rsid w:val="005A62A0"/>
    <w:rsid w:val="005B2AF3"/>
    <w:rsid w:val="005B3B3B"/>
    <w:rsid w:val="005B45DE"/>
    <w:rsid w:val="005B4B52"/>
    <w:rsid w:val="005C3F51"/>
    <w:rsid w:val="005C624E"/>
    <w:rsid w:val="005D0AE8"/>
    <w:rsid w:val="005D26F9"/>
    <w:rsid w:val="005D4B5A"/>
    <w:rsid w:val="005D5394"/>
    <w:rsid w:val="005E144B"/>
    <w:rsid w:val="005F3CF2"/>
    <w:rsid w:val="005F45CD"/>
    <w:rsid w:val="005F7FF9"/>
    <w:rsid w:val="00600FAC"/>
    <w:rsid w:val="00602E4E"/>
    <w:rsid w:val="00610C14"/>
    <w:rsid w:val="00612519"/>
    <w:rsid w:val="00612EAA"/>
    <w:rsid w:val="006175CB"/>
    <w:rsid w:val="006211DB"/>
    <w:rsid w:val="00626B50"/>
    <w:rsid w:val="00627A4B"/>
    <w:rsid w:val="00632572"/>
    <w:rsid w:val="00635882"/>
    <w:rsid w:val="00641743"/>
    <w:rsid w:val="006440D7"/>
    <w:rsid w:val="006443F7"/>
    <w:rsid w:val="006510AB"/>
    <w:rsid w:val="006536E6"/>
    <w:rsid w:val="006569F3"/>
    <w:rsid w:val="00656BFA"/>
    <w:rsid w:val="00660CA5"/>
    <w:rsid w:val="006612B7"/>
    <w:rsid w:val="00662A20"/>
    <w:rsid w:val="0067355F"/>
    <w:rsid w:val="006744E4"/>
    <w:rsid w:val="00680104"/>
    <w:rsid w:val="00682CB1"/>
    <w:rsid w:val="006830C0"/>
    <w:rsid w:val="00683726"/>
    <w:rsid w:val="00683EF4"/>
    <w:rsid w:val="0068498E"/>
    <w:rsid w:val="00690210"/>
    <w:rsid w:val="00690D3B"/>
    <w:rsid w:val="00693F15"/>
    <w:rsid w:val="00694364"/>
    <w:rsid w:val="00694663"/>
    <w:rsid w:val="006969CE"/>
    <w:rsid w:val="00697900"/>
    <w:rsid w:val="006A0895"/>
    <w:rsid w:val="006A0AAD"/>
    <w:rsid w:val="006B4E0B"/>
    <w:rsid w:val="006B669F"/>
    <w:rsid w:val="006C5D6D"/>
    <w:rsid w:val="006D21CA"/>
    <w:rsid w:val="006D2B3D"/>
    <w:rsid w:val="006D4EFC"/>
    <w:rsid w:val="006D6087"/>
    <w:rsid w:val="006D6A89"/>
    <w:rsid w:val="006D7C5F"/>
    <w:rsid w:val="006E1792"/>
    <w:rsid w:val="006E1B5E"/>
    <w:rsid w:val="006E1CA2"/>
    <w:rsid w:val="006E5458"/>
    <w:rsid w:val="006F285A"/>
    <w:rsid w:val="00702ABF"/>
    <w:rsid w:val="00703E0F"/>
    <w:rsid w:val="00707229"/>
    <w:rsid w:val="007136FA"/>
    <w:rsid w:val="007137EE"/>
    <w:rsid w:val="0072469B"/>
    <w:rsid w:val="007251FC"/>
    <w:rsid w:val="007270BD"/>
    <w:rsid w:val="007276B6"/>
    <w:rsid w:val="007312D8"/>
    <w:rsid w:val="0073327C"/>
    <w:rsid w:val="00737A7A"/>
    <w:rsid w:val="00741AEF"/>
    <w:rsid w:val="00744CB9"/>
    <w:rsid w:val="00747ADD"/>
    <w:rsid w:val="007552F4"/>
    <w:rsid w:val="007571D1"/>
    <w:rsid w:val="007578E1"/>
    <w:rsid w:val="00765D24"/>
    <w:rsid w:val="0077037E"/>
    <w:rsid w:val="00772B2E"/>
    <w:rsid w:val="007755F0"/>
    <w:rsid w:val="00777FC2"/>
    <w:rsid w:val="00783FCD"/>
    <w:rsid w:val="00786BB6"/>
    <w:rsid w:val="00792AF0"/>
    <w:rsid w:val="00793D7A"/>
    <w:rsid w:val="00795EB8"/>
    <w:rsid w:val="00796413"/>
    <w:rsid w:val="007A1741"/>
    <w:rsid w:val="007A174A"/>
    <w:rsid w:val="007A19D5"/>
    <w:rsid w:val="007A27CD"/>
    <w:rsid w:val="007A2AB1"/>
    <w:rsid w:val="007A4E24"/>
    <w:rsid w:val="007A5D1D"/>
    <w:rsid w:val="007A7CEC"/>
    <w:rsid w:val="007B2474"/>
    <w:rsid w:val="007B5D78"/>
    <w:rsid w:val="007B79AF"/>
    <w:rsid w:val="007B7A81"/>
    <w:rsid w:val="007C17CE"/>
    <w:rsid w:val="007C4F83"/>
    <w:rsid w:val="007E02CD"/>
    <w:rsid w:val="007E2AFF"/>
    <w:rsid w:val="007E3021"/>
    <w:rsid w:val="007E66CF"/>
    <w:rsid w:val="007F25A2"/>
    <w:rsid w:val="007F2A68"/>
    <w:rsid w:val="00800F5C"/>
    <w:rsid w:val="00801338"/>
    <w:rsid w:val="00804B4B"/>
    <w:rsid w:val="008052B1"/>
    <w:rsid w:val="00805560"/>
    <w:rsid w:val="00806290"/>
    <w:rsid w:val="00807DDB"/>
    <w:rsid w:val="00811806"/>
    <w:rsid w:val="008204D4"/>
    <w:rsid w:val="00821F30"/>
    <w:rsid w:val="00822583"/>
    <w:rsid w:val="00824540"/>
    <w:rsid w:val="00827077"/>
    <w:rsid w:val="0082720C"/>
    <w:rsid w:val="00827E44"/>
    <w:rsid w:val="00837CC1"/>
    <w:rsid w:val="008415C1"/>
    <w:rsid w:val="008435DC"/>
    <w:rsid w:val="00846E02"/>
    <w:rsid w:val="00850755"/>
    <w:rsid w:val="00852500"/>
    <w:rsid w:val="008525FA"/>
    <w:rsid w:val="00856E04"/>
    <w:rsid w:val="00857748"/>
    <w:rsid w:val="008705C7"/>
    <w:rsid w:val="00875FF6"/>
    <w:rsid w:val="00884CFB"/>
    <w:rsid w:val="0088594B"/>
    <w:rsid w:val="00893F36"/>
    <w:rsid w:val="008A7047"/>
    <w:rsid w:val="008A74A5"/>
    <w:rsid w:val="008A78E2"/>
    <w:rsid w:val="008A7DB7"/>
    <w:rsid w:val="008B1E29"/>
    <w:rsid w:val="008B1F23"/>
    <w:rsid w:val="008B3D02"/>
    <w:rsid w:val="008B3D77"/>
    <w:rsid w:val="008C01DC"/>
    <w:rsid w:val="008C0E64"/>
    <w:rsid w:val="008C15BB"/>
    <w:rsid w:val="008C189C"/>
    <w:rsid w:val="008C6434"/>
    <w:rsid w:val="008D1F6D"/>
    <w:rsid w:val="008D659A"/>
    <w:rsid w:val="008E2CE2"/>
    <w:rsid w:val="008E48EE"/>
    <w:rsid w:val="008E7A2F"/>
    <w:rsid w:val="008F3CAD"/>
    <w:rsid w:val="008F624F"/>
    <w:rsid w:val="008F6E33"/>
    <w:rsid w:val="008F7FF1"/>
    <w:rsid w:val="009079BD"/>
    <w:rsid w:val="009121A3"/>
    <w:rsid w:val="0091407B"/>
    <w:rsid w:val="00916F3A"/>
    <w:rsid w:val="00923BAC"/>
    <w:rsid w:val="00924BA3"/>
    <w:rsid w:val="00926AF6"/>
    <w:rsid w:val="00930732"/>
    <w:rsid w:val="009353DA"/>
    <w:rsid w:val="00940920"/>
    <w:rsid w:val="00945B93"/>
    <w:rsid w:val="00951E4C"/>
    <w:rsid w:val="009534CF"/>
    <w:rsid w:val="009604E5"/>
    <w:rsid w:val="00963B97"/>
    <w:rsid w:val="00965531"/>
    <w:rsid w:val="009727D6"/>
    <w:rsid w:val="00972B24"/>
    <w:rsid w:val="00977E7E"/>
    <w:rsid w:val="00980C5B"/>
    <w:rsid w:val="00981F18"/>
    <w:rsid w:val="0098433E"/>
    <w:rsid w:val="0098470C"/>
    <w:rsid w:val="00984BFB"/>
    <w:rsid w:val="009870BE"/>
    <w:rsid w:val="009901EB"/>
    <w:rsid w:val="00990B70"/>
    <w:rsid w:val="00991053"/>
    <w:rsid w:val="009A4205"/>
    <w:rsid w:val="009A4AC0"/>
    <w:rsid w:val="009B3796"/>
    <w:rsid w:val="009B3D51"/>
    <w:rsid w:val="009B79C8"/>
    <w:rsid w:val="009B7A9D"/>
    <w:rsid w:val="009C6F53"/>
    <w:rsid w:val="009C7F19"/>
    <w:rsid w:val="009D0D2C"/>
    <w:rsid w:val="009D1D44"/>
    <w:rsid w:val="009E07A6"/>
    <w:rsid w:val="009E1E46"/>
    <w:rsid w:val="009F4F4A"/>
    <w:rsid w:val="009F530D"/>
    <w:rsid w:val="009F5EF5"/>
    <w:rsid w:val="00A02816"/>
    <w:rsid w:val="00A07B1B"/>
    <w:rsid w:val="00A136F2"/>
    <w:rsid w:val="00A13D48"/>
    <w:rsid w:val="00A14869"/>
    <w:rsid w:val="00A1650F"/>
    <w:rsid w:val="00A2238B"/>
    <w:rsid w:val="00A2760A"/>
    <w:rsid w:val="00A31096"/>
    <w:rsid w:val="00A351BD"/>
    <w:rsid w:val="00A35D94"/>
    <w:rsid w:val="00A4059C"/>
    <w:rsid w:val="00A40E04"/>
    <w:rsid w:val="00A40FB2"/>
    <w:rsid w:val="00A421F0"/>
    <w:rsid w:val="00A436E1"/>
    <w:rsid w:val="00A43BAF"/>
    <w:rsid w:val="00A46D5A"/>
    <w:rsid w:val="00A55329"/>
    <w:rsid w:val="00A579A2"/>
    <w:rsid w:val="00A622C9"/>
    <w:rsid w:val="00A64CE5"/>
    <w:rsid w:val="00A675F1"/>
    <w:rsid w:val="00A704ED"/>
    <w:rsid w:val="00A70C09"/>
    <w:rsid w:val="00A76AA5"/>
    <w:rsid w:val="00A8126E"/>
    <w:rsid w:val="00A822B2"/>
    <w:rsid w:val="00A85EB4"/>
    <w:rsid w:val="00A87E81"/>
    <w:rsid w:val="00A9479C"/>
    <w:rsid w:val="00A97759"/>
    <w:rsid w:val="00AA3B48"/>
    <w:rsid w:val="00AB07B6"/>
    <w:rsid w:val="00AB2A39"/>
    <w:rsid w:val="00AB4D23"/>
    <w:rsid w:val="00AB5229"/>
    <w:rsid w:val="00AB59E0"/>
    <w:rsid w:val="00AB5E8F"/>
    <w:rsid w:val="00AB6096"/>
    <w:rsid w:val="00AB7D70"/>
    <w:rsid w:val="00AC04C8"/>
    <w:rsid w:val="00AC38F0"/>
    <w:rsid w:val="00AD08D9"/>
    <w:rsid w:val="00AD1CED"/>
    <w:rsid w:val="00AE3A61"/>
    <w:rsid w:val="00AF26D1"/>
    <w:rsid w:val="00AF2BD8"/>
    <w:rsid w:val="00AF6F6D"/>
    <w:rsid w:val="00B04CE1"/>
    <w:rsid w:val="00B226AD"/>
    <w:rsid w:val="00B23152"/>
    <w:rsid w:val="00B26DAD"/>
    <w:rsid w:val="00B303EB"/>
    <w:rsid w:val="00B308CE"/>
    <w:rsid w:val="00B358FF"/>
    <w:rsid w:val="00B45AC6"/>
    <w:rsid w:val="00B5111C"/>
    <w:rsid w:val="00B532BD"/>
    <w:rsid w:val="00B61AE0"/>
    <w:rsid w:val="00B61CA6"/>
    <w:rsid w:val="00B67BD7"/>
    <w:rsid w:val="00B72266"/>
    <w:rsid w:val="00B73059"/>
    <w:rsid w:val="00B73E7D"/>
    <w:rsid w:val="00B7648B"/>
    <w:rsid w:val="00B83A31"/>
    <w:rsid w:val="00B85688"/>
    <w:rsid w:val="00B86BF8"/>
    <w:rsid w:val="00B90DA7"/>
    <w:rsid w:val="00B94149"/>
    <w:rsid w:val="00B94F82"/>
    <w:rsid w:val="00B9711F"/>
    <w:rsid w:val="00BA4722"/>
    <w:rsid w:val="00BB0E62"/>
    <w:rsid w:val="00BB44CB"/>
    <w:rsid w:val="00BB4D95"/>
    <w:rsid w:val="00BB532B"/>
    <w:rsid w:val="00BC0A0A"/>
    <w:rsid w:val="00BC294E"/>
    <w:rsid w:val="00BC50C5"/>
    <w:rsid w:val="00BD361A"/>
    <w:rsid w:val="00BD6143"/>
    <w:rsid w:val="00BD7548"/>
    <w:rsid w:val="00BE08EF"/>
    <w:rsid w:val="00BE4401"/>
    <w:rsid w:val="00BE7FB1"/>
    <w:rsid w:val="00BF4183"/>
    <w:rsid w:val="00BF58DB"/>
    <w:rsid w:val="00C030B2"/>
    <w:rsid w:val="00C04B80"/>
    <w:rsid w:val="00C17865"/>
    <w:rsid w:val="00C23146"/>
    <w:rsid w:val="00C25F89"/>
    <w:rsid w:val="00C3128A"/>
    <w:rsid w:val="00C3715A"/>
    <w:rsid w:val="00C41959"/>
    <w:rsid w:val="00C42D82"/>
    <w:rsid w:val="00C53D8F"/>
    <w:rsid w:val="00C53F4C"/>
    <w:rsid w:val="00C574D9"/>
    <w:rsid w:val="00C63419"/>
    <w:rsid w:val="00C7252A"/>
    <w:rsid w:val="00C73773"/>
    <w:rsid w:val="00C754EB"/>
    <w:rsid w:val="00C8167D"/>
    <w:rsid w:val="00C8201C"/>
    <w:rsid w:val="00C84EC2"/>
    <w:rsid w:val="00C876B4"/>
    <w:rsid w:val="00C94078"/>
    <w:rsid w:val="00C94E09"/>
    <w:rsid w:val="00C950C0"/>
    <w:rsid w:val="00CA0A99"/>
    <w:rsid w:val="00CA0AE9"/>
    <w:rsid w:val="00CA2B6A"/>
    <w:rsid w:val="00CA49F5"/>
    <w:rsid w:val="00CB1C2A"/>
    <w:rsid w:val="00CB7577"/>
    <w:rsid w:val="00CC0C94"/>
    <w:rsid w:val="00CC1656"/>
    <w:rsid w:val="00CC2BC7"/>
    <w:rsid w:val="00CD48ED"/>
    <w:rsid w:val="00CD4E1D"/>
    <w:rsid w:val="00CD655B"/>
    <w:rsid w:val="00CE1991"/>
    <w:rsid w:val="00CE4317"/>
    <w:rsid w:val="00CE58D3"/>
    <w:rsid w:val="00CF03A4"/>
    <w:rsid w:val="00CF0759"/>
    <w:rsid w:val="00CF57C6"/>
    <w:rsid w:val="00CF7359"/>
    <w:rsid w:val="00D00C4C"/>
    <w:rsid w:val="00D01D66"/>
    <w:rsid w:val="00D02B39"/>
    <w:rsid w:val="00D12C46"/>
    <w:rsid w:val="00D14C8C"/>
    <w:rsid w:val="00D1516F"/>
    <w:rsid w:val="00D21829"/>
    <w:rsid w:val="00D23899"/>
    <w:rsid w:val="00D2762A"/>
    <w:rsid w:val="00D30068"/>
    <w:rsid w:val="00D32867"/>
    <w:rsid w:val="00D37C92"/>
    <w:rsid w:val="00D41E16"/>
    <w:rsid w:val="00D42A0B"/>
    <w:rsid w:val="00D53151"/>
    <w:rsid w:val="00D53330"/>
    <w:rsid w:val="00D54F7B"/>
    <w:rsid w:val="00D570AE"/>
    <w:rsid w:val="00D624E0"/>
    <w:rsid w:val="00D655E1"/>
    <w:rsid w:val="00D67C8B"/>
    <w:rsid w:val="00D70D5C"/>
    <w:rsid w:val="00D72926"/>
    <w:rsid w:val="00D73E32"/>
    <w:rsid w:val="00D761DA"/>
    <w:rsid w:val="00D7689C"/>
    <w:rsid w:val="00D8042C"/>
    <w:rsid w:val="00D81419"/>
    <w:rsid w:val="00D83C60"/>
    <w:rsid w:val="00D851A0"/>
    <w:rsid w:val="00D94398"/>
    <w:rsid w:val="00DA06FA"/>
    <w:rsid w:val="00DA1C68"/>
    <w:rsid w:val="00DA5AC7"/>
    <w:rsid w:val="00DB0889"/>
    <w:rsid w:val="00DB3386"/>
    <w:rsid w:val="00DB68DE"/>
    <w:rsid w:val="00DC06C5"/>
    <w:rsid w:val="00DC0F59"/>
    <w:rsid w:val="00DC244E"/>
    <w:rsid w:val="00DC2BDC"/>
    <w:rsid w:val="00DD26B1"/>
    <w:rsid w:val="00DD36A4"/>
    <w:rsid w:val="00DD4AB6"/>
    <w:rsid w:val="00DD5742"/>
    <w:rsid w:val="00DD7058"/>
    <w:rsid w:val="00DE30E3"/>
    <w:rsid w:val="00DE34E6"/>
    <w:rsid w:val="00DE668C"/>
    <w:rsid w:val="00DE7E6E"/>
    <w:rsid w:val="00DF4F30"/>
    <w:rsid w:val="00DF6B66"/>
    <w:rsid w:val="00E04010"/>
    <w:rsid w:val="00E05B76"/>
    <w:rsid w:val="00E16039"/>
    <w:rsid w:val="00E21905"/>
    <w:rsid w:val="00E2236C"/>
    <w:rsid w:val="00E278DD"/>
    <w:rsid w:val="00E3000A"/>
    <w:rsid w:val="00E31591"/>
    <w:rsid w:val="00E3332B"/>
    <w:rsid w:val="00E33430"/>
    <w:rsid w:val="00E3492E"/>
    <w:rsid w:val="00E36EFC"/>
    <w:rsid w:val="00E403C2"/>
    <w:rsid w:val="00E420BC"/>
    <w:rsid w:val="00E4328B"/>
    <w:rsid w:val="00E52880"/>
    <w:rsid w:val="00E5617C"/>
    <w:rsid w:val="00E641BF"/>
    <w:rsid w:val="00E719AD"/>
    <w:rsid w:val="00E7351D"/>
    <w:rsid w:val="00E73C49"/>
    <w:rsid w:val="00E77412"/>
    <w:rsid w:val="00E77D9B"/>
    <w:rsid w:val="00E8081A"/>
    <w:rsid w:val="00E8329B"/>
    <w:rsid w:val="00E92E28"/>
    <w:rsid w:val="00EA3692"/>
    <w:rsid w:val="00EA516B"/>
    <w:rsid w:val="00EA6545"/>
    <w:rsid w:val="00EA7D40"/>
    <w:rsid w:val="00EB2850"/>
    <w:rsid w:val="00EB6E28"/>
    <w:rsid w:val="00EB7F80"/>
    <w:rsid w:val="00EC0CCE"/>
    <w:rsid w:val="00EC1B0B"/>
    <w:rsid w:val="00EC3D27"/>
    <w:rsid w:val="00ED0DDC"/>
    <w:rsid w:val="00ED373D"/>
    <w:rsid w:val="00ED5DCE"/>
    <w:rsid w:val="00EE3667"/>
    <w:rsid w:val="00EE36DC"/>
    <w:rsid w:val="00EE3B16"/>
    <w:rsid w:val="00EF4A28"/>
    <w:rsid w:val="00EF5048"/>
    <w:rsid w:val="00EF59D9"/>
    <w:rsid w:val="00EF7AD5"/>
    <w:rsid w:val="00F0796E"/>
    <w:rsid w:val="00F15805"/>
    <w:rsid w:val="00F16FC6"/>
    <w:rsid w:val="00F20723"/>
    <w:rsid w:val="00F20C6B"/>
    <w:rsid w:val="00F22970"/>
    <w:rsid w:val="00F240FB"/>
    <w:rsid w:val="00F30954"/>
    <w:rsid w:val="00F32E3E"/>
    <w:rsid w:val="00F33D12"/>
    <w:rsid w:val="00F36D36"/>
    <w:rsid w:val="00F4075D"/>
    <w:rsid w:val="00F431D1"/>
    <w:rsid w:val="00F5031D"/>
    <w:rsid w:val="00F52589"/>
    <w:rsid w:val="00F53C80"/>
    <w:rsid w:val="00F54D0E"/>
    <w:rsid w:val="00F564FF"/>
    <w:rsid w:val="00F6033B"/>
    <w:rsid w:val="00F60340"/>
    <w:rsid w:val="00F6152F"/>
    <w:rsid w:val="00F72077"/>
    <w:rsid w:val="00F73C41"/>
    <w:rsid w:val="00F774A5"/>
    <w:rsid w:val="00F833C3"/>
    <w:rsid w:val="00F851E6"/>
    <w:rsid w:val="00F85642"/>
    <w:rsid w:val="00F86131"/>
    <w:rsid w:val="00F86305"/>
    <w:rsid w:val="00F91788"/>
    <w:rsid w:val="00F95499"/>
    <w:rsid w:val="00FA0D6D"/>
    <w:rsid w:val="00FA1F6A"/>
    <w:rsid w:val="00FA31DB"/>
    <w:rsid w:val="00FA4789"/>
    <w:rsid w:val="00FA5BED"/>
    <w:rsid w:val="00FA675D"/>
    <w:rsid w:val="00FB3555"/>
    <w:rsid w:val="00FB5A49"/>
    <w:rsid w:val="00FC0C53"/>
    <w:rsid w:val="00FC0F77"/>
    <w:rsid w:val="00FC306A"/>
    <w:rsid w:val="00FC32CA"/>
    <w:rsid w:val="00FD27FA"/>
    <w:rsid w:val="00FE16E6"/>
    <w:rsid w:val="00FE45BF"/>
    <w:rsid w:val="00FE509A"/>
    <w:rsid w:val="00FE5798"/>
    <w:rsid w:val="00FE7375"/>
    <w:rsid w:val="00FF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f" fillcolor="white" stroke="f">
      <v:fill color="white" on="f"/>
      <v:stroke on="f"/>
    </o:shapedefaults>
    <o:shapelayout v:ext="edit">
      <o:idmap v:ext="edit" data="1"/>
    </o:shapelayout>
  </w:shapeDefaults>
  <w:decimalSymbol w:val="."/>
  <w:listSeparator w:val=","/>
  <w14:docId w14:val="25066A16"/>
  <w15:chartTrackingRefBased/>
  <w15:docId w15:val="{B028F888-1374-40E3-ADCF-E6E4AABC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00"/>
    <w:rPr>
      <w:rFonts w:ascii="Arial" w:hAnsi="Arial"/>
      <w:sz w:val="22"/>
      <w:szCs w:val="24"/>
    </w:rPr>
  </w:style>
  <w:style w:type="paragraph" w:styleId="Heading1">
    <w:name w:val="heading 1"/>
    <w:basedOn w:val="Normal"/>
    <w:next w:val="Normal"/>
    <w:qFormat/>
    <w:rsid w:val="00852500"/>
    <w:pPr>
      <w:numPr>
        <w:numId w:val="1"/>
      </w:numPr>
      <w:outlineLvl w:val="0"/>
    </w:pPr>
    <w:rPr>
      <w:rFonts w:cs="Arial"/>
      <w:b/>
      <w:bCs/>
      <w:szCs w:val="22"/>
    </w:rPr>
  </w:style>
  <w:style w:type="paragraph" w:styleId="Heading2">
    <w:name w:val="heading 2"/>
    <w:basedOn w:val="Normal"/>
    <w:next w:val="Normal"/>
    <w:link w:val="Heading2Char"/>
    <w:qFormat/>
    <w:rsid w:val="00852500"/>
    <w:pPr>
      <w:numPr>
        <w:ilvl w:val="1"/>
        <w:numId w:val="1"/>
      </w:numPr>
      <w:tabs>
        <w:tab w:val="clear" w:pos="2948"/>
        <w:tab w:val="num" w:pos="1117"/>
      </w:tabs>
      <w:ind w:left="1117"/>
      <w:outlineLvl w:val="1"/>
    </w:pPr>
    <w:rPr>
      <w:rFonts w:cs="Arial"/>
      <w:szCs w:val="22"/>
    </w:rPr>
  </w:style>
  <w:style w:type="paragraph" w:styleId="Heading3">
    <w:name w:val="heading 3"/>
    <w:basedOn w:val="Normal"/>
    <w:next w:val="Normal"/>
    <w:qFormat/>
    <w:rsid w:val="00852500"/>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2658F0"/>
    <w:pPr>
      <w:keepNext/>
      <w:spacing w:before="240" w:after="60"/>
      <w:ind w:left="864" w:hanging="864"/>
      <w:outlineLvl w:val="3"/>
    </w:pPr>
    <w:rPr>
      <w:rFonts w:cs="Arial"/>
      <w:b/>
      <w:sz w:val="28"/>
      <w:szCs w:val="28"/>
    </w:rPr>
  </w:style>
  <w:style w:type="paragraph" w:styleId="Heading5">
    <w:name w:val="heading 5"/>
    <w:basedOn w:val="Normal"/>
    <w:next w:val="Normal"/>
    <w:link w:val="Heading5Char"/>
    <w:qFormat/>
    <w:rsid w:val="002658F0"/>
    <w:pPr>
      <w:spacing w:before="240" w:after="60"/>
      <w:ind w:left="1008" w:hanging="1008"/>
      <w:outlineLvl w:val="4"/>
    </w:pPr>
    <w:rPr>
      <w:rFonts w:cs="Arial"/>
      <w:b/>
      <w:i/>
      <w:iCs/>
      <w:sz w:val="26"/>
      <w:szCs w:val="26"/>
    </w:rPr>
  </w:style>
  <w:style w:type="paragraph" w:styleId="Heading6">
    <w:name w:val="heading 6"/>
    <w:basedOn w:val="Normal"/>
    <w:next w:val="Normal"/>
    <w:link w:val="Heading6Char"/>
    <w:qFormat/>
    <w:rsid w:val="002658F0"/>
    <w:pPr>
      <w:spacing w:before="240" w:after="60"/>
      <w:ind w:left="1152" w:hanging="1152"/>
      <w:outlineLvl w:val="5"/>
    </w:pPr>
    <w:rPr>
      <w:rFonts w:cs="Arial"/>
      <w:b/>
      <w:szCs w:val="22"/>
    </w:rPr>
  </w:style>
  <w:style w:type="paragraph" w:styleId="Heading7">
    <w:name w:val="heading 7"/>
    <w:basedOn w:val="Normal"/>
    <w:next w:val="Normal"/>
    <w:link w:val="Heading7Char"/>
    <w:qFormat/>
    <w:rsid w:val="002658F0"/>
    <w:pPr>
      <w:spacing w:before="240" w:after="60"/>
      <w:ind w:left="1296" w:hanging="1296"/>
      <w:outlineLvl w:val="6"/>
    </w:pPr>
    <w:rPr>
      <w:rFonts w:cs="Arial"/>
      <w:bCs/>
      <w:szCs w:val="22"/>
    </w:rPr>
  </w:style>
  <w:style w:type="paragraph" w:styleId="Heading8">
    <w:name w:val="heading 8"/>
    <w:basedOn w:val="Normal"/>
    <w:next w:val="Normal"/>
    <w:link w:val="Heading8Char"/>
    <w:qFormat/>
    <w:rsid w:val="002658F0"/>
    <w:pPr>
      <w:spacing w:before="240" w:after="60"/>
      <w:ind w:left="1440" w:hanging="1440"/>
      <w:outlineLvl w:val="7"/>
    </w:pPr>
    <w:rPr>
      <w:rFonts w:ascii="Calibri" w:hAnsi="Calibri"/>
      <w:bCs/>
      <w:i/>
      <w:iCs/>
      <w:szCs w:val="22"/>
      <w:lang w:val="x-none" w:eastAsia="x-none"/>
    </w:rPr>
  </w:style>
  <w:style w:type="paragraph" w:styleId="Heading9">
    <w:name w:val="heading 9"/>
    <w:basedOn w:val="Normal"/>
    <w:next w:val="Normal"/>
    <w:link w:val="Heading9Char"/>
    <w:qFormat/>
    <w:rsid w:val="002658F0"/>
    <w:pPr>
      <w:spacing w:before="240" w:after="60"/>
      <w:ind w:left="1584" w:hanging="1584"/>
      <w:outlineLvl w:val="8"/>
    </w:pPr>
    <w:rPr>
      <w:rFonts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1">
    <w:name w:val="Style Heading 1 + Centered1"/>
    <w:basedOn w:val="Heading1"/>
    <w:rsid w:val="005F7FF9"/>
    <w:pPr>
      <w:spacing w:line="360" w:lineRule="auto"/>
    </w:pPr>
    <w:rPr>
      <w:rFonts w:cs="Times New Roman"/>
      <w:sz w:val="24"/>
      <w:szCs w:val="2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style>
  <w:style w:type="paragraph" w:customStyle="1" w:styleId="Heading2plain">
    <w:name w:val="Heading 2 plain"/>
    <w:basedOn w:val="Heading2"/>
    <w:link w:val="Heading2plainChar"/>
    <w:rsid w:val="005F7FF9"/>
    <w:rPr>
      <w:b/>
      <w:bCs/>
      <w:i/>
      <w:iCs/>
      <w:u w:val="single"/>
      <w:lang w:eastAsia="en-US"/>
    </w:rPr>
  </w:style>
  <w:style w:type="character" w:customStyle="1" w:styleId="Heading2plainChar">
    <w:name w:val="Heading 2 plain Char"/>
    <w:link w:val="Heading2plain"/>
    <w:rsid w:val="005F7FF9"/>
    <w:rPr>
      <w:rFonts w:ascii="Arial" w:hAnsi="Arial" w:cs="Arial"/>
      <w:b/>
      <w:bCs/>
      <w:i/>
      <w:iCs/>
      <w:sz w:val="22"/>
      <w:szCs w:val="22"/>
      <w:u w:val="single"/>
      <w:lang w:eastAsia="en-US"/>
    </w:rPr>
  </w:style>
  <w:style w:type="paragraph" w:customStyle="1" w:styleId="Header3plain">
    <w:name w:val="Header 3 plain"/>
    <w:basedOn w:val="Heading3"/>
    <w:rsid w:val="005F7FF9"/>
    <w:pPr>
      <w:spacing w:before="0" w:after="0"/>
    </w:pPr>
    <w:rPr>
      <w:b w:val="0"/>
      <w:bCs w:val="0"/>
      <w:sz w:val="22"/>
      <w:szCs w:val="22"/>
      <w:lang w:eastAsia="en-US"/>
    </w:rPr>
  </w:style>
  <w:style w:type="paragraph" w:customStyle="1" w:styleId="xl24">
    <w:name w:val="xl24"/>
    <w:basedOn w:val="Normal"/>
    <w:rsid w:val="006B669F"/>
    <w:pPr>
      <w:spacing w:before="100" w:beforeAutospacing="1" w:after="100" w:afterAutospacing="1"/>
    </w:pPr>
    <w:rPr>
      <w:rFonts w:cs="Arial"/>
      <w:b/>
      <w:bCs/>
      <w:lang w:eastAsia="en-US"/>
    </w:rPr>
  </w:style>
  <w:style w:type="paragraph" w:customStyle="1" w:styleId="QObodytext">
    <w:name w:val="QO body text"/>
    <w:basedOn w:val="Normal"/>
    <w:link w:val="QObodytextChar"/>
    <w:rsid w:val="006B669F"/>
    <w:rPr>
      <w:rFonts w:cs="Arial"/>
      <w:bCs/>
      <w:szCs w:val="22"/>
    </w:rPr>
  </w:style>
  <w:style w:type="character" w:customStyle="1" w:styleId="QObodytextChar">
    <w:name w:val="QO body text Char"/>
    <w:link w:val="QObodytext"/>
    <w:rsid w:val="006B669F"/>
    <w:rPr>
      <w:rFonts w:ascii="Arial" w:hAnsi="Arial" w:cs="Arial"/>
      <w:bCs/>
      <w:sz w:val="22"/>
      <w:szCs w:val="22"/>
      <w:lang w:val="en-GB" w:eastAsia="en-GB" w:bidi="ar-SA"/>
    </w:rPr>
  </w:style>
  <w:style w:type="paragraph" w:customStyle="1" w:styleId="StyleHeading1Left0cmFirstline0cm">
    <w:name w:val="Style Heading 1 + Left:  0 cm First line:  0 cm"/>
    <w:basedOn w:val="Heading1"/>
    <w:rsid w:val="00F16FC6"/>
    <w:pPr>
      <w:ind w:left="0" w:firstLine="0"/>
    </w:pPr>
    <w:rPr>
      <w:rFonts w:cs="Times New Roman"/>
      <w:szCs w:val="20"/>
    </w:rPr>
  </w:style>
  <w:style w:type="character" w:customStyle="1" w:styleId="Heading2Char">
    <w:name w:val="Heading 2 Char"/>
    <w:link w:val="Heading2"/>
    <w:rsid w:val="00852500"/>
    <w:rPr>
      <w:rFonts w:ascii="Arial" w:hAnsi="Arial" w:cs="Arial"/>
      <w:sz w:val="22"/>
      <w:szCs w:val="22"/>
    </w:rPr>
  </w:style>
  <w:style w:type="paragraph" w:styleId="Title">
    <w:name w:val="Title"/>
    <w:basedOn w:val="Normal"/>
    <w:qFormat/>
    <w:rsid w:val="002321AC"/>
    <w:pPr>
      <w:spacing w:after="60"/>
      <w:ind w:left="9361"/>
      <w:jc w:val="center"/>
    </w:pPr>
    <w:rPr>
      <w:rFonts w:cs="Arial"/>
      <w:b/>
      <w:sz w:val="32"/>
      <w:szCs w:val="32"/>
    </w:rPr>
  </w:style>
  <w:style w:type="paragraph" w:styleId="Subtitle">
    <w:name w:val="Subtitle"/>
    <w:basedOn w:val="Normal"/>
    <w:qFormat/>
    <w:rsid w:val="002321AC"/>
    <w:pPr>
      <w:spacing w:after="60"/>
      <w:jc w:val="center"/>
    </w:pPr>
    <w:rPr>
      <w:rFonts w:cs="Arial"/>
      <w:b/>
      <w:sz w:val="24"/>
    </w:rPr>
  </w:style>
  <w:style w:type="paragraph" w:styleId="BodyTextIndent">
    <w:name w:val="Body Text Indent"/>
    <w:basedOn w:val="Normal"/>
    <w:link w:val="BodyTextIndentChar"/>
    <w:rsid w:val="00741AEF"/>
    <w:pPr>
      <w:spacing w:after="120"/>
      <w:ind w:left="454"/>
    </w:pPr>
    <w:rPr>
      <w:rFonts w:cs="Arial"/>
      <w:szCs w:val="22"/>
    </w:rPr>
  </w:style>
  <w:style w:type="character" w:customStyle="1" w:styleId="BodyTextIndentChar">
    <w:name w:val="Body Text Indent Char"/>
    <w:link w:val="BodyTextIndent"/>
    <w:rsid w:val="00741AEF"/>
    <w:rPr>
      <w:rFonts w:ascii="Arial" w:hAnsi="Arial" w:cs="Arial"/>
      <w:sz w:val="22"/>
      <w:szCs w:val="22"/>
    </w:rPr>
  </w:style>
  <w:style w:type="character" w:customStyle="1" w:styleId="Heading4Char">
    <w:name w:val="Heading 4 Char"/>
    <w:link w:val="Heading4"/>
    <w:rsid w:val="002658F0"/>
    <w:rPr>
      <w:rFonts w:ascii="Arial" w:hAnsi="Arial" w:cs="Arial"/>
      <w:b/>
      <w:sz w:val="28"/>
      <w:szCs w:val="28"/>
    </w:rPr>
  </w:style>
  <w:style w:type="character" w:customStyle="1" w:styleId="Heading5Char">
    <w:name w:val="Heading 5 Char"/>
    <w:link w:val="Heading5"/>
    <w:rsid w:val="002658F0"/>
    <w:rPr>
      <w:rFonts w:ascii="Arial" w:hAnsi="Arial" w:cs="Arial"/>
      <w:b/>
      <w:i/>
      <w:iCs/>
      <w:sz w:val="26"/>
      <w:szCs w:val="26"/>
    </w:rPr>
  </w:style>
  <w:style w:type="character" w:customStyle="1" w:styleId="Heading6Char">
    <w:name w:val="Heading 6 Char"/>
    <w:link w:val="Heading6"/>
    <w:rsid w:val="002658F0"/>
    <w:rPr>
      <w:rFonts w:ascii="Arial" w:hAnsi="Arial" w:cs="Arial"/>
      <w:b/>
      <w:sz w:val="22"/>
      <w:szCs w:val="22"/>
    </w:rPr>
  </w:style>
  <w:style w:type="character" w:customStyle="1" w:styleId="Heading7Char">
    <w:name w:val="Heading 7 Char"/>
    <w:link w:val="Heading7"/>
    <w:rsid w:val="002658F0"/>
    <w:rPr>
      <w:rFonts w:ascii="Arial" w:hAnsi="Arial" w:cs="Arial"/>
      <w:bCs/>
      <w:sz w:val="22"/>
      <w:szCs w:val="22"/>
    </w:rPr>
  </w:style>
  <w:style w:type="character" w:customStyle="1" w:styleId="Heading8Char">
    <w:name w:val="Heading 8 Char"/>
    <w:link w:val="Heading8"/>
    <w:rsid w:val="002658F0"/>
    <w:rPr>
      <w:rFonts w:ascii="Calibri" w:hAnsi="Calibri"/>
      <w:bCs/>
      <w:i/>
      <w:iCs/>
      <w:sz w:val="22"/>
      <w:szCs w:val="22"/>
      <w:lang w:val="x-none" w:eastAsia="x-none"/>
    </w:rPr>
  </w:style>
  <w:style w:type="character" w:customStyle="1" w:styleId="Heading9Char">
    <w:name w:val="Heading 9 Char"/>
    <w:link w:val="Heading9"/>
    <w:rsid w:val="002658F0"/>
    <w:rPr>
      <w:rFonts w:ascii="Arial" w:hAnsi="Arial" w:cs="Arial"/>
      <w:bCs/>
      <w:sz w:val="22"/>
      <w:szCs w:val="22"/>
    </w:rPr>
  </w:style>
  <w:style w:type="paragraph" w:styleId="ListParagraph">
    <w:name w:val="List Paragraph"/>
    <w:basedOn w:val="Normal"/>
    <w:uiPriority w:val="34"/>
    <w:qFormat/>
    <w:rsid w:val="00067C21"/>
    <w:pPr>
      <w:ind w:left="720"/>
      <w:contextualSpacing/>
    </w:pPr>
  </w:style>
  <w:style w:type="paragraph" w:customStyle="1" w:styleId="m3368282825329028621msolistparagraph">
    <w:name w:val="m_3368282825329028621msolistparagraph"/>
    <w:basedOn w:val="Normal"/>
    <w:rsid w:val="00C8201C"/>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5017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48455">
      <w:bodyDiv w:val="1"/>
      <w:marLeft w:val="0"/>
      <w:marRight w:val="0"/>
      <w:marTop w:val="0"/>
      <w:marBottom w:val="0"/>
      <w:divBdr>
        <w:top w:val="none" w:sz="0" w:space="0" w:color="auto"/>
        <w:left w:val="none" w:sz="0" w:space="0" w:color="auto"/>
        <w:bottom w:val="none" w:sz="0" w:space="0" w:color="auto"/>
        <w:right w:val="none" w:sz="0" w:space="0" w:color="auto"/>
      </w:divBdr>
    </w:div>
    <w:div w:id="630018638">
      <w:bodyDiv w:val="1"/>
      <w:marLeft w:val="0"/>
      <w:marRight w:val="0"/>
      <w:marTop w:val="0"/>
      <w:marBottom w:val="0"/>
      <w:divBdr>
        <w:top w:val="none" w:sz="0" w:space="0" w:color="auto"/>
        <w:left w:val="none" w:sz="0" w:space="0" w:color="auto"/>
        <w:bottom w:val="none" w:sz="0" w:space="0" w:color="auto"/>
        <w:right w:val="none" w:sz="0" w:space="0" w:color="auto"/>
      </w:divBdr>
      <w:divsChild>
        <w:div w:id="489951865">
          <w:marLeft w:val="0"/>
          <w:marRight w:val="0"/>
          <w:marTop w:val="0"/>
          <w:marBottom w:val="0"/>
          <w:divBdr>
            <w:top w:val="none" w:sz="0" w:space="0" w:color="auto"/>
            <w:left w:val="none" w:sz="0" w:space="0" w:color="auto"/>
            <w:bottom w:val="none" w:sz="0" w:space="0" w:color="auto"/>
            <w:right w:val="none" w:sz="0" w:space="0" w:color="auto"/>
          </w:divBdr>
        </w:div>
        <w:div w:id="877621163">
          <w:marLeft w:val="0"/>
          <w:marRight w:val="0"/>
          <w:marTop w:val="0"/>
          <w:marBottom w:val="0"/>
          <w:divBdr>
            <w:top w:val="none" w:sz="0" w:space="0" w:color="auto"/>
            <w:left w:val="none" w:sz="0" w:space="0" w:color="auto"/>
            <w:bottom w:val="none" w:sz="0" w:space="0" w:color="auto"/>
            <w:right w:val="none" w:sz="0" w:space="0" w:color="auto"/>
          </w:divBdr>
        </w:div>
        <w:div w:id="743798407">
          <w:marLeft w:val="0"/>
          <w:marRight w:val="0"/>
          <w:marTop w:val="0"/>
          <w:marBottom w:val="0"/>
          <w:divBdr>
            <w:top w:val="none" w:sz="0" w:space="0" w:color="auto"/>
            <w:left w:val="none" w:sz="0" w:space="0" w:color="auto"/>
            <w:bottom w:val="none" w:sz="0" w:space="0" w:color="auto"/>
            <w:right w:val="none" w:sz="0" w:space="0" w:color="auto"/>
          </w:divBdr>
        </w:div>
        <w:div w:id="1129279631">
          <w:marLeft w:val="0"/>
          <w:marRight w:val="0"/>
          <w:marTop w:val="0"/>
          <w:marBottom w:val="0"/>
          <w:divBdr>
            <w:top w:val="none" w:sz="0" w:space="0" w:color="auto"/>
            <w:left w:val="none" w:sz="0" w:space="0" w:color="auto"/>
            <w:bottom w:val="none" w:sz="0" w:space="0" w:color="auto"/>
            <w:right w:val="none" w:sz="0" w:space="0" w:color="auto"/>
          </w:divBdr>
        </w:div>
        <w:div w:id="920915372">
          <w:marLeft w:val="0"/>
          <w:marRight w:val="0"/>
          <w:marTop w:val="0"/>
          <w:marBottom w:val="0"/>
          <w:divBdr>
            <w:top w:val="none" w:sz="0" w:space="0" w:color="auto"/>
            <w:left w:val="none" w:sz="0" w:space="0" w:color="auto"/>
            <w:bottom w:val="none" w:sz="0" w:space="0" w:color="auto"/>
            <w:right w:val="none" w:sz="0" w:space="0" w:color="auto"/>
          </w:divBdr>
        </w:div>
      </w:divsChild>
    </w:div>
    <w:div w:id="686374565">
      <w:bodyDiv w:val="1"/>
      <w:marLeft w:val="0"/>
      <w:marRight w:val="0"/>
      <w:marTop w:val="0"/>
      <w:marBottom w:val="0"/>
      <w:divBdr>
        <w:top w:val="none" w:sz="0" w:space="0" w:color="auto"/>
        <w:left w:val="none" w:sz="0" w:space="0" w:color="auto"/>
        <w:bottom w:val="none" w:sz="0" w:space="0" w:color="auto"/>
        <w:right w:val="none" w:sz="0" w:space="0" w:color="auto"/>
      </w:divBdr>
      <w:divsChild>
        <w:div w:id="1184592718">
          <w:marLeft w:val="0"/>
          <w:marRight w:val="0"/>
          <w:marTop w:val="0"/>
          <w:marBottom w:val="0"/>
          <w:divBdr>
            <w:top w:val="none" w:sz="0" w:space="0" w:color="auto"/>
            <w:left w:val="none" w:sz="0" w:space="0" w:color="auto"/>
            <w:bottom w:val="none" w:sz="0" w:space="0" w:color="auto"/>
            <w:right w:val="none" w:sz="0" w:space="0" w:color="auto"/>
          </w:divBdr>
        </w:div>
        <w:div w:id="754133415">
          <w:marLeft w:val="0"/>
          <w:marRight w:val="0"/>
          <w:marTop w:val="0"/>
          <w:marBottom w:val="0"/>
          <w:divBdr>
            <w:top w:val="none" w:sz="0" w:space="0" w:color="auto"/>
            <w:left w:val="none" w:sz="0" w:space="0" w:color="auto"/>
            <w:bottom w:val="none" w:sz="0" w:space="0" w:color="auto"/>
            <w:right w:val="none" w:sz="0" w:space="0" w:color="auto"/>
          </w:divBdr>
        </w:div>
        <w:div w:id="213127868">
          <w:marLeft w:val="0"/>
          <w:marRight w:val="0"/>
          <w:marTop w:val="0"/>
          <w:marBottom w:val="0"/>
          <w:divBdr>
            <w:top w:val="none" w:sz="0" w:space="0" w:color="auto"/>
            <w:left w:val="none" w:sz="0" w:space="0" w:color="auto"/>
            <w:bottom w:val="none" w:sz="0" w:space="0" w:color="auto"/>
            <w:right w:val="none" w:sz="0" w:space="0" w:color="auto"/>
          </w:divBdr>
        </w:div>
        <w:div w:id="1023821709">
          <w:marLeft w:val="0"/>
          <w:marRight w:val="0"/>
          <w:marTop w:val="0"/>
          <w:marBottom w:val="0"/>
          <w:divBdr>
            <w:top w:val="none" w:sz="0" w:space="0" w:color="auto"/>
            <w:left w:val="none" w:sz="0" w:space="0" w:color="auto"/>
            <w:bottom w:val="none" w:sz="0" w:space="0" w:color="auto"/>
            <w:right w:val="none" w:sz="0" w:space="0" w:color="auto"/>
          </w:divBdr>
        </w:div>
        <w:div w:id="136385010">
          <w:marLeft w:val="0"/>
          <w:marRight w:val="0"/>
          <w:marTop w:val="0"/>
          <w:marBottom w:val="0"/>
          <w:divBdr>
            <w:top w:val="none" w:sz="0" w:space="0" w:color="auto"/>
            <w:left w:val="none" w:sz="0" w:space="0" w:color="auto"/>
            <w:bottom w:val="none" w:sz="0" w:space="0" w:color="auto"/>
            <w:right w:val="none" w:sz="0" w:space="0" w:color="auto"/>
          </w:divBdr>
        </w:div>
        <w:div w:id="1990594874">
          <w:marLeft w:val="0"/>
          <w:marRight w:val="0"/>
          <w:marTop w:val="0"/>
          <w:marBottom w:val="0"/>
          <w:divBdr>
            <w:top w:val="none" w:sz="0" w:space="0" w:color="auto"/>
            <w:left w:val="none" w:sz="0" w:space="0" w:color="auto"/>
            <w:bottom w:val="none" w:sz="0" w:space="0" w:color="auto"/>
            <w:right w:val="none" w:sz="0" w:space="0" w:color="auto"/>
          </w:divBdr>
        </w:div>
        <w:div w:id="1858690263">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080710945">
          <w:marLeft w:val="0"/>
          <w:marRight w:val="0"/>
          <w:marTop w:val="0"/>
          <w:marBottom w:val="0"/>
          <w:divBdr>
            <w:top w:val="none" w:sz="0" w:space="0" w:color="auto"/>
            <w:left w:val="none" w:sz="0" w:space="0" w:color="auto"/>
            <w:bottom w:val="none" w:sz="0" w:space="0" w:color="auto"/>
            <w:right w:val="none" w:sz="0" w:space="0" w:color="auto"/>
          </w:divBdr>
        </w:div>
        <w:div w:id="558250249">
          <w:marLeft w:val="0"/>
          <w:marRight w:val="0"/>
          <w:marTop w:val="0"/>
          <w:marBottom w:val="0"/>
          <w:divBdr>
            <w:top w:val="none" w:sz="0" w:space="0" w:color="auto"/>
            <w:left w:val="none" w:sz="0" w:space="0" w:color="auto"/>
            <w:bottom w:val="none" w:sz="0" w:space="0" w:color="auto"/>
            <w:right w:val="none" w:sz="0" w:space="0" w:color="auto"/>
          </w:divBdr>
        </w:div>
        <w:div w:id="652758385">
          <w:marLeft w:val="0"/>
          <w:marRight w:val="0"/>
          <w:marTop w:val="0"/>
          <w:marBottom w:val="0"/>
          <w:divBdr>
            <w:top w:val="none" w:sz="0" w:space="0" w:color="auto"/>
            <w:left w:val="none" w:sz="0" w:space="0" w:color="auto"/>
            <w:bottom w:val="none" w:sz="0" w:space="0" w:color="auto"/>
            <w:right w:val="none" w:sz="0" w:space="0" w:color="auto"/>
          </w:divBdr>
        </w:div>
        <w:div w:id="105661972">
          <w:marLeft w:val="0"/>
          <w:marRight w:val="0"/>
          <w:marTop w:val="0"/>
          <w:marBottom w:val="0"/>
          <w:divBdr>
            <w:top w:val="none" w:sz="0" w:space="0" w:color="auto"/>
            <w:left w:val="none" w:sz="0" w:space="0" w:color="auto"/>
            <w:bottom w:val="none" w:sz="0" w:space="0" w:color="auto"/>
            <w:right w:val="none" w:sz="0" w:space="0" w:color="auto"/>
          </w:divBdr>
        </w:div>
        <w:div w:id="2032804599">
          <w:marLeft w:val="0"/>
          <w:marRight w:val="0"/>
          <w:marTop w:val="0"/>
          <w:marBottom w:val="0"/>
          <w:divBdr>
            <w:top w:val="none" w:sz="0" w:space="0" w:color="auto"/>
            <w:left w:val="none" w:sz="0" w:space="0" w:color="auto"/>
            <w:bottom w:val="none" w:sz="0" w:space="0" w:color="auto"/>
            <w:right w:val="none" w:sz="0" w:space="0" w:color="auto"/>
          </w:divBdr>
        </w:div>
        <w:div w:id="25760353">
          <w:marLeft w:val="0"/>
          <w:marRight w:val="0"/>
          <w:marTop w:val="0"/>
          <w:marBottom w:val="0"/>
          <w:divBdr>
            <w:top w:val="none" w:sz="0" w:space="0" w:color="auto"/>
            <w:left w:val="none" w:sz="0" w:space="0" w:color="auto"/>
            <w:bottom w:val="none" w:sz="0" w:space="0" w:color="auto"/>
            <w:right w:val="none" w:sz="0" w:space="0" w:color="auto"/>
          </w:divBdr>
          <w:divsChild>
            <w:div w:id="341206133">
              <w:marLeft w:val="0"/>
              <w:marRight w:val="0"/>
              <w:marTop w:val="0"/>
              <w:marBottom w:val="0"/>
              <w:divBdr>
                <w:top w:val="none" w:sz="0" w:space="0" w:color="auto"/>
                <w:left w:val="none" w:sz="0" w:space="0" w:color="auto"/>
                <w:bottom w:val="none" w:sz="0" w:space="0" w:color="auto"/>
                <w:right w:val="none" w:sz="0" w:space="0" w:color="auto"/>
              </w:divBdr>
              <w:divsChild>
                <w:div w:id="15596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4530">
      <w:bodyDiv w:val="1"/>
      <w:marLeft w:val="0"/>
      <w:marRight w:val="0"/>
      <w:marTop w:val="0"/>
      <w:marBottom w:val="0"/>
      <w:divBdr>
        <w:top w:val="none" w:sz="0" w:space="0" w:color="auto"/>
        <w:left w:val="none" w:sz="0" w:space="0" w:color="auto"/>
        <w:bottom w:val="none" w:sz="0" w:space="0" w:color="auto"/>
        <w:right w:val="none" w:sz="0" w:space="0" w:color="auto"/>
      </w:divBdr>
    </w:div>
    <w:div w:id="759302926">
      <w:bodyDiv w:val="1"/>
      <w:marLeft w:val="0"/>
      <w:marRight w:val="0"/>
      <w:marTop w:val="0"/>
      <w:marBottom w:val="0"/>
      <w:divBdr>
        <w:top w:val="none" w:sz="0" w:space="0" w:color="auto"/>
        <w:left w:val="none" w:sz="0" w:space="0" w:color="auto"/>
        <w:bottom w:val="none" w:sz="0" w:space="0" w:color="auto"/>
        <w:right w:val="none" w:sz="0" w:space="0" w:color="auto"/>
      </w:divBdr>
    </w:div>
    <w:div w:id="777485102">
      <w:bodyDiv w:val="1"/>
      <w:marLeft w:val="0"/>
      <w:marRight w:val="0"/>
      <w:marTop w:val="0"/>
      <w:marBottom w:val="0"/>
      <w:divBdr>
        <w:top w:val="none" w:sz="0" w:space="0" w:color="auto"/>
        <w:left w:val="none" w:sz="0" w:space="0" w:color="auto"/>
        <w:bottom w:val="none" w:sz="0" w:space="0" w:color="auto"/>
        <w:right w:val="none" w:sz="0" w:space="0" w:color="auto"/>
      </w:divBdr>
    </w:div>
    <w:div w:id="786773751">
      <w:bodyDiv w:val="1"/>
      <w:marLeft w:val="0"/>
      <w:marRight w:val="0"/>
      <w:marTop w:val="0"/>
      <w:marBottom w:val="0"/>
      <w:divBdr>
        <w:top w:val="none" w:sz="0" w:space="0" w:color="auto"/>
        <w:left w:val="none" w:sz="0" w:space="0" w:color="auto"/>
        <w:bottom w:val="none" w:sz="0" w:space="0" w:color="auto"/>
        <w:right w:val="none" w:sz="0" w:space="0" w:color="auto"/>
      </w:divBdr>
    </w:div>
    <w:div w:id="824514705">
      <w:bodyDiv w:val="1"/>
      <w:marLeft w:val="0"/>
      <w:marRight w:val="0"/>
      <w:marTop w:val="0"/>
      <w:marBottom w:val="0"/>
      <w:divBdr>
        <w:top w:val="none" w:sz="0" w:space="0" w:color="auto"/>
        <w:left w:val="none" w:sz="0" w:space="0" w:color="auto"/>
        <w:bottom w:val="none" w:sz="0" w:space="0" w:color="auto"/>
        <w:right w:val="none" w:sz="0" w:space="0" w:color="auto"/>
      </w:divBdr>
    </w:div>
    <w:div w:id="1060637416">
      <w:bodyDiv w:val="1"/>
      <w:marLeft w:val="0"/>
      <w:marRight w:val="0"/>
      <w:marTop w:val="0"/>
      <w:marBottom w:val="0"/>
      <w:divBdr>
        <w:top w:val="none" w:sz="0" w:space="0" w:color="auto"/>
        <w:left w:val="none" w:sz="0" w:space="0" w:color="auto"/>
        <w:bottom w:val="none" w:sz="0" w:space="0" w:color="auto"/>
        <w:right w:val="none" w:sz="0" w:space="0" w:color="auto"/>
      </w:divBdr>
    </w:div>
    <w:div w:id="1244341208">
      <w:bodyDiv w:val="1"/>
      <w:marLeft w:val="0"/>
      <w:marRight w:val="0"/>
      <w:marTop w:val="0"/>
      <w:marBottom w:val="0"/>
      <w:divBdr>
        <w:top w:val="none" w:sz="0" w:space="0" w:color="auto"/>
        <w:left w:val="none" w:sz="0" w:space="0" w:color="auto"/>
        <w:bottom w:val="none" w:sz="0" w:space="0" w:color="auto"/>
        <w:right w:val="none" w:sz="0" w:space="0" w:color="auto"/>
      </w:divBdr>
      <w:divsChild>
        <w:div w:id="2125803772">
          <w:marLeft w:val="0"/>
          <w:marRight w:val="0"/>
          <w:marTop w:val="0"/>
          <w:marBottom w:val="0"/>
          <w:divBdr>
            <w:top w:val="none" w:sz="0" w:space="0" w:color="auto"/>
            <w:left w:val="none" w:sz="0" w:space="0" w:color="auto"/>
            <w:bottom w:val="none" w:sz="0" w:space="0" w:color="auto"/>
            <w:right w:val="none" w:sz="0" w:space="0" w:color="auto"/>
          </w:divBdr>
          <w:divsChild>
            <w:div w:id="11163687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07319916">
      <w:bodyDiv w:val="1"/>
      <w:marLeft w:val="0"/>
      <w:marRight w:val="0"/>
      <w:marTop w:val="0"/>
      <w:marBottom w:val="0"/>
      <w:divBdr>
        <w:top w:val="none" w:sz="0" w:space="0" w:color="auto"/>
        <w:left w:val="none" w:sz="0" w:space="0" w:color="auto"/>
        <w:bottom w:val="none" w:sz="0" w:space="0" w:color="auto"/>
        <w:right w:val="none" w:sz="0" w:space="0" w:color="auto"/>
      </w:divBdr>
      <w:divsChild>
        <w:div w:id="231625060">
          <w:marLeft w:val="0"/>
          <w:marRight w:val="0"/>
          <w:marTop w:val="0"/>
          <w:marBottom w:val="0"/>
          <w:divBdr>
            <w:top w:val="none" w:sz="0" w:space="0" w:color="auto"/>
            <w:left w:val="none" w:sz="0" w:space="0" w:color="auto"/>
            <w:bottom w:val="none" w:sz="0" w:space="0" w:color="auto"/>
            <w:right w:val="none" w:sz="0" w:space="0" w:color="auto"/>
          </w:divBdr>
          <w:divsChild>
            <w:div w:id="919875554">
              <w:marLeft w:val="0"/>
              <w:marRight w:val="0"/>
              <w:marTop w:val="0"/>
              <w:marBottom w:val="0"/>
              <w:divBdr>
                <w:top w:val="none" w:sz="0" w:space="0" w:color="auto"/>
                <w:left w:val="none" w:sz="0" w:space="0" w:color="auto"/>
                <w:bottom w:val="none" w:sz="0" w:space="0" w:color="auto"/>
                <w:right w:val="none" w:sz="0" w:space="0" w:color="auto"/>
              </w:divBdr>
            </w:div>
          </w:divsChild>
        </w:div>
        <w:div w:id="166408688">
          <w:marLeft w:val="0"/>
          <w:marRight w:val="0"/>
          <w:marTop w:val="0"/>
          <w:marBottom w:val="0"/>
          <w:divBdr>
            <w:top w:val="none" w:sz="0" w:space="0" w:color="auto"/>
            <w:left w:val="none" w:sz="0" w:space="0" w:color="auto"/>
            <w:bottom w:val="none" w:sz="0" w:space="0" w:color="auto"/>
            <w:right w:val="none" w:sz="0" w:space="0" w:color="auto"/>
          </w:divBdr>
        </w:div>
        <w:div w:id="1410232108">
          <w:marLeft w:val="0"/>
          <w:marRight w:val="0"/>
          <w:marTop w:val="0"/>
          <w:marBottom w:val="0"/>
          <w:divBdr>
            <w:top w:val="none" w:sz="0" w:space="0" w:color="auto"/>
            <w:left w:val="none" w:sz="0" w:space="0" w:color="auto"/>
            <w:bottom w:val="none" w:sz="0" w:space="0" w:color="auto"/>
            <w:right w:val="none" w:sz="0" w:space="0" w:color="auto"/>
          </w:divBdr>
        </w:div>
      </w:divsChild>
    </w:div>
    <w:div w:id="1581141357">
      <w:bodyDiv w:val="1"/>
      <w:marLeft w:val="0"/>
      <w:marRight w:val="0"/>
      <w:marTop w:val="0"/>
      <w:marBottom w:val="0"/>
      <w:divBdr>
        <w:top w:val="none" w:sz="0" w:space="0" w:color="auto"/>
        <w:left w:val="none" w:sz="0" w:space="0" w:color="auto"/>
        <w:bottom w:val="none" w:sz="0" w:space="0" w:color="auto"/>
        <w:right w:val="none" w:sz="0" w:space="0" w:color="auto"/>
      </w:divBdr>
    </w:div>
    <w:div w:id="1650748187">
      <w:bodyDiv w:val="1"/>
      <w:marLeft w:val="0"/>
      <w:marRight w:val="0"/>
      <w:marTop w:val="0"/>
      <w:marBottom w:val="0"/>
      <w:divBdr>
        <w:top w:val="none" w:sz="0" w:space="0" w:color="auto"/>
        <w:left w:val="none" w:sz="0" w:space="0" w:color="auto"/>
        <w:bottom w:val="none" w:sz="0" w:space="0" w:color="auto"/>
        <w:right w:val="none" w:sz="0" w:space="0" w:color="auto"/>
      </w:divBdr>
    </w:div>
    <w:div w:id="1757170722">
      <w:bodyDiv w:val="1"/>
      <w:marLeft w:val="0"/>
      <w:marRight w:val="0"/>
      <w:marTop w:val="0"/>
      <w:marBottom w:val="0"/>
      <w:divBdr>
        <w:top w:val="none" w:sz="0" w:space="0" w:color="auto"/>
        <w:left w:val="none" w:sz="0" w:space="0" w:color="auto"/>
        <w:bottom w:val="none" w:sz="0" w:space="0" w:color="auto"/>
        <w:right w:val="none" w:sz="0" w:space="0" w:color="auto"/>
      </w:divBdr>
    </w:div>
    <w:div w:id="2018263959">
      <w:bodyDiv w:val="1"/>
      <w:marLeft w:val="0"/>
      <w:marRight w:val="0"/>
      <w:marTop w:val="0"/>
      <w:marBottom w:val="0"/>
      <w:divBdr>
        <w:top w:val="none" w:sz="0" w:space="0" w:color="auto"/>
        <w:left w:val="none" w:sz="0" w:space="0" w:color="auto"/>
        <w:bottom w:val="none" w:sz="0" w:space="0" w:color="auto"/>
        <w:right w:val="none" w:sz="0" w:space="0" w:color="auto"/>
      </w:divBdr>
    </w:div>
    <w:div w:id="20288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657592046F5641948703D56F0C3CAC" ma:contentTypeVersion="15" ma:contentTypeDescription="Create a new document." ma:contentTypeScope="" ma:versionID="d0d84f0e7b5113e4aa469bdce4a690f9">
  <xsd:schema xmlns:xsd="http://www.w3.org/2001/XMLSchema" xmlns:xs="http://www.w3.org/2001/XMLSchema" xmlns:p="http://schemas.microsoft.com/office/2006/metadata/properties" xmlns:ns3="a388189c-d6ce-4285-9344-4c95823ee761" xmlns:ns4="b1fe9c2b-7e34-4643-9d06-c9f81e4a0537" targetNamespace="http://schemas.microsoft.com/office/2006/metadata/properties" ma:root="true" ma:fieldsID="530efd8be4a988872b17c27aa8155c08" ns3:_="" ns4:_="">
    <xsd:import namespace="a388189c-d6ce-4285-9344-4c95823ee761"/>
    <xsd:import namespace="b1fe9c2b-7e34-4643-9d06-c9f81e4a0537"/>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189c-d6ce-4285-9344-4c95823ee7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e9c2b-7e34-4643-9d06-c9f81e4a053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50B3F-32FE-4C22-AF04-A56B1A67C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189c-d6ce-4285-9344-4c95823ee761"/>
    <ds:schemaRef ds:uri="b1fe9c2b-7e34-4643-9d06-c9f81e4a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174C1-90F1-4CA6-A5EF-DC139648304D}">
  <ds:schemaRefs>
    <ds:schemaRef ds:uri="http://schemas.microsoft.com/sharepoint/v3/contenttype/forms"/>
  </ds:schemaRefs>
</ds:datastoreItem>
</file>

<file path=customXml/itemProps3.xml><?xml version="1.0" encoding="utf-8"?>
<ds:datastoreItem xmlns:ds="http://schemas.openxmlformats.org/officeDocument/2006/customXml" ds:itemID="{60E45C06-039B-47FF-8ED6-3F2A047A2E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B8381B-FA53-4736-ADD5-AE3ABD01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cp:lastModifiedBy>Karen Lewis</cp:lastModifiedBy>
  <cp:revision>15</cp:revision>
  <cp:lastPrinted>2024-04-10T07:54:00Z</cp:lastPrinted>
  <dcterms:created xsi:type="dcterms:W3CDTF">2024-06-28T17:48:00Z</dcterms:created>
  <dcterms:modified xsi:type="dcterms:W3CDTF">2024-07-13T12:36:00Z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0x010100C2657592046F5641948703D56F0C3CAC</vt:lpwstr>
  </property>
  <property fmtid="{D5CDD505-2E9C-101B-9397-08002B2CF9AE}" pid="3" name="_DocHome">
    <vt:i4>-554522588</vt:i4>
  </property>
</Properties>
</file>